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FEB" w:rsidRDefault="00C8742B" w:rsidP="00C8742B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Conferenza Episcopale Italiana</w:t>
      </w:r>
    </w:p>
    <w:p w:rsidR="00C8742B" w:rsidRDefault="00C8742B" w:rsidP="00C8742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71ª ASSEMBLEA GENERALE</w:t>
      </w:r>
    </w:p>
    <w:p w:rsidR="00C8742B" w:rsidRDefault="00C8742B" w:rsidP="00C8742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Roma, 21 – 24 maggio 2018</w:t>
      </w:r>
    </w:p>
    <w:p w:rsidR="00C8742B" w:rsidRDefault="00C8742B">
      <w:pPr>
        <w:rPr>
          <w:rFonts w:ascii="Times New Roman" w:hAnsi="Times New Roman" w:cs="Times New Roman"/>
        </w:rPr>
      </w:pPr>
    </w:p>
    <w:p w:rsidR="00C8742B" w:rsidRPr="00C8742B" w:rsidRDefault="00C8742B" w:rsidP="00C8742B">
      <w:pPr>
        <w:jc w:val="center"/>
        <w:rPr>
          <w:rFonts w:ascii="Times New Roman" w:hAnsi="Times New Roman" w:cs="Times New Roman"/>
          <w:b/>
        </w:rPr>
      </w:pPr>
      <w:r w:rsidRPr="00C8742B">
        <w:rPr>
          <w:rFonts w:ascii="Times New Roman" w:hAnsi="Times New Roman" w:cs="Times New Roman"/>
          <w:b/>
        </w:rPr>
        <w:t>COMUNICATO FINALE</w:t>
      </w:r>
    </w:p>
    <w:p w:rsidR="00E82A4A" w:rsidRDefault="00E82A4A" w:rsidP="000C456D">
      <w:pPr>
        <w:spacing w:line="240" w:lineRule="auto"/>
        <w:rPr>
          <w:rFonts w:ascii="Times New Roman" w:hAnsi="Times New Roman" w:cs="Times New Roman"/>
          <w:i/>
        </w:rPr>
      </w:pPr>
    </w:p>
    <w:p w:rsidR="00C8742B" w:rsidRDefault="00C8742B" w:rsidP="000C456D">
      <w:pPr>
        <w:spacing w:line="240" w:lineRule="auto"/>
        <w:rPr>
          <w:rFonts w:ascii="Times New Roman" w:hAnsi="Times New Roman" w:cs="Times New Roman"/>
        </w:rPr>
      </w:pPr>
      <w:r w:rsidRPr="000C456D">
        <w:rPr>
          <w:rFonts w:ascii="Times New Roman" w:hAnsi="Times New Roman" w:cs="Times New Roman"/>
          <w:i/>
        </w:rPr>
        <w:t>Un incontro prolungato di riflessione e dialogo tra il Santo Padre e i Vescovi ha aperto la 71ª Assemblea Generale della Conferenza Episcopale Italiana, riunita nell’Aula del Sinodo della Città del Vaticano da lunedì 21 a giovedì 24 maggio 2018, sotto la guida del Cardinale Presidente, Gualtiero Bassetti, Arcivescovo di Perugia – Città della Pieve.</w:t>
      </w:r>
    </w:p>
    <w:p w:rsidR="001605EC" w:rsidRDefault="001605EC" w:rsidP="000C456D">
      <w:pPr>
        <w:spacing w:line="240" w:lineRule="auto"/>
        <w:rPr>
          <w:rFonts w:ascii="Times New Roman" w:hAnsi="Times New Roman" w:cs="Times New Roman"/>
          <w:i/>
        </w:rPr>
      </w:pPr>
      <w:r w:rsidRPr="00DA35AE">
        <w:rPr>
          <w:rFonts w:ascii="Times New Roman" w:hAnsi="Times New Roman" w:cs="Times New Roman"/>
          <w:i/>
        </w:rPr>
        <w:t xml:space="preserve">L’intervento con cui quest’ultimo ha introdotto i lavori ha offerto ai Pastori spunti per il confronto e l’approfondimento sulla situazione </w:t>
      </w:r>
      <w:r w:rsidR="00E50EA0">
        <w:rPr>
          <w:rFonts w:ascii="Times New Roman" w:hAnsi="Times New Roman" w:cs="Times New Roman"/>
          <w:i/>
        </w:rPr>
        <w:t xml:space="preserve">del </w:t>
      </w:r>
      <w:r w:rsidRPr="00DA35AE">
        <w:rPr>
          <w:rFonts w:ascii="Times New Roman" w:hAnsi="Times New Roman" w:cs="Times New Roman"/>
          <w:i/>
        </w:rPr>
        <w:t>Paese, nella volontà di rilanciare l’apporto della Dottrina sociale della Chiesa, quale strumento formativo per un autentico servizio al bene comune.</w:t>
      </w:r>
    </w:p>
    <w:p w:rsidR="00E82A4A" w:rsidRPr="00DA35AE" w:rsidRDefault="00E82A4A" w:rsidP="000C456D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Il tema principale dell’Assemblea ruotava attorno alla questione: </w:t>
      </w:r>
      <w:r w:rsidRPr="00E82A4A">
        <w:rPr>
          <w:rFonts w:ascii="Times New Roman" w:hAnsi="Times New Roman" w:cs="Times New Roman"/>
        </w:rPr>
        <w:t>Quale presenza ecclesiale nell’attuale contesto comunicativo</w:t>
      </w:r>
      <w:r>
        <w:rPr>
          <w:rFonts w:ascii="Times New Roman" w:hAnsi="Times New Roman" w:cs="Times New Roman"/>
          <w:i/>
        </w:rPr>
        <w:t xml:space="preserve">. I contenuti, affidati a una relazione centrale, sono stati approfonditi nei gruppi di lavoro – che hanno sottolineato l’importanza di </w:t>
      </w:r>
      <w:r w:rsidR="00E50EA0">
        <w:rPr>
          <w:rFonts w:ascii="Times New Roman" w:hAnsi="Times New Roman" w:cs="Times New Roman"/>
          <w:i/>
        </w:rPr>
        <w:t>percorsi educativi</w:t>
      </w:r>
      <w:r>
        <w:rPr>
          <w:rFonts w:ascii="Times New Roman" w:hAnsi="Times New Roman" w:cs="Times New Roman"/>
          <w:i/>
        </w:rPr>
        <w:t xml:space="preserve"> e </w:t>
      </w:r>
      <w:r w:rsidR="00E50EA0">
        <w:rPr>
          <w:rFonts w:ascii="Times New Roman" w:hAnsi="Times New Roman" w:cs="Times New Roman"/>
          <w:i/>
        </w:rPr>
        <w:t>formativi</w:t>
      </w:r>
      <w:r>
        <w:rPr>
          <w:rFonts w:ascii="Times New Roman" w:hAnsi="Times New Roman" w:cs="Times New Roman"/>
          <w:i/>
        </w:rPr>
        <w:t xml:space="preserve"> per abitare da cre</w:t>
      </w:r>
      <w:r w:rsidR="00E50EA0">
        <w:rPr>
          <w:rFonts w:ascii="Times New Roman" w:hAnsi="Times New Roman" w:cs="Times New Roman"/>
          <w:i/>
        </w:rPr>
        <w:t>denti questo tempo – e condivisi</w:t>
      </w:r>
      <w:r>
        <w:rPr>
          <w:rFonts w:ascii="Times New Roman" w:hAnsi="Times New Roman" w:cs="Times New Roman"/>
          <w:i/>
        </w:rPr>
        <w:t xml:space="preserve"> nella restituzione </w:t>
      </w:r>
      <w:r w:rsidR="00E50EA0">
        <w:rPr>
          <w:rFonts w:ascii="Times New Roman" w:hAnsi="Times New Roman" w:cs="Times New Roman"/>
          <w:i/>
        </w:rPr>
        <w:t>e nel dibattito conclusivo</w:t>
      </w:r>
      <w:r>
        <w:rPr>
          <w:rFonts w:ascii="Times New Roman" w:hAnsi="Times New Roman" w:cs="Times New Roman"/>
          <w:i/>
        </w:rPr>
        <w:t>.</w:t>
      </w:r>
    </w:p>
    <w:p w:rsidR="001E7113" w:rsidRPr="001E7113" w:rsidRDefault="001E7113" w:rsidP="000C456D">
      <w:pPr>
        <w:spacing w:line="240" w:lineRule="auto"/>
        <w:rPr>
          <w:rFonts w:ascii="Times New Roman" w:hAnsi="Times New Roman" w:cs="Times New Roman"/>
          <w:i/>
        </w:rPr>
      </w:pPr>
      <w:r w:rsidRPr="001E7113">
        <w:rPr>
          <w:rFonts w:ascii="Times New Roman" w:hAnsi="Times New Roman" w:cs="Times New Roman"/>
          <w:i/>
        </w:rPr>
        <w:t xml:space="preserve">Nel corso dei lavori assembleari si è fatto il punto sui contenuti e le iniziative della Chiesa italiana nel cammino verso la XV Assemblea Generale Ordinaria del Sinodo dei Vescovi, dedicato a </w:t>
      </w:r>
      <w:r w:rsidRPr="001E7113">
        <w:rPr>
          <w:rFonts w:ascii="Times New Roman" w:hAnsi="Times New Roman" w:cs="Times New Roman"/>
        </w:rPr>
        <w:t>I giovani, la fede e il discernimento vocazionale</w:t>
      </w:r>
      <w:r w:rsidRPr="001E7113">
        <w:rPr>
          <w:rFonts w:ascii="Times New Roman" w:hAnsi="Times New Roman" w:cs="Times New Roman"/>
          <w:i/>
        </w:rPr>
        <w:t xml:space="preserve"> (Roma, 3 – 28 ottobre 2018). Sono stati eletti i rappresentanti della CEI, chiamati a prendervi parte.</w:t>
      </w:r>
    </w:p>
    <w:p w:rsidR="00F624E3" w:rsidRDefault="0089044C" w:rsidP="00F624E3">
      <w:pPr>
        <w:spacing w:line="240" w:lineRule="auto"/>
        <w:rPr>
          <w:rFonts w:ascii="Times New Roman" w:hAnsi="Times New Roman" w:cs="Times New Roman"/>
          <w:i/>
        </w:rPr>
      </w:pPr>
      <w:r w:rsidRPr="0089044C">
        <w:rPr>
          <w:rFonts w:ascii="Times New Roman" w:hAnsi="Times New Roman" w:cs="Times New Roman"/>
          <w:i/>
        </w:rPr>
        <w:t xml:space="preserve">L’Assemblea Generale ha approvato un aggiornamento del </w:t>
      </w:r>
      <w:r w:rsidRPr="001605EC">
        <w:rPr>
          <w:rFonts w:ascii="Times New Roman" w:hAnsi="Times New Roman" w:cs="Times New Roman"/>
          <w:i/>
        </w:rPr>
        <w:t>Decreto generale</w:t>
      </w:r>
      <w:r w:rsidRPr="0089044C">
        <w:rPr>
          <w:rFonts w:ascii="Times New Roman" w:hAnsi="Times New Roman" w:cs="Times New Roman"/>
        </w:rPr>
        <w:t xml:space="preserve"> Disposizioni per la tutela del diritto alla buona fama e alla riservatezza</w:t>
      </w:r>
      <w:r w:rsidRPr="00F624E3">
        <w:rPr>
          <w:rFonts w:ascii="Times New Roman" w:hAnsi="Times New Roman" w:cs="Times New Roman"/>
          <w:i/>
        </w:rPr>
        <w:t>.</w:t>
      </w:r>
      <w:r w:rsidR="001605EC">
        <w:rPr>
          <w:rFonts w:ascii="Times New Roman" w:hAnsi="Times New Roman" w:cs="Times New Roman"/>
          <w:i/>
        </w:rPr>
        <w:t xml:space="preserve"> Tale aggiornamento ha ottenuto la necessaria </w:t>
      </w:r>
      <w:r w:rsidR="001605EC" w:rsidRPr="001605EC">
        <w:rPr>
          <w:rFonts w:ascii="Times New Roman" w:hAnsi="Times New Roman" w:cs="Times New Roman"/>
        </w:rPr>
        <w:t>recognitio</w:t>
      </w:r>
      <w:r w:rsidR="001605EC">
        <w:rPr>
          <w:rFonts w:ascii="Times New Roman" w:hAnsi="Times New Roman" w:cs="Times New Roman"/>
          <w:i/>
        </w:rPr>
        <w:t xml:space="preserve"> della Santa Sede.</w:t>
      </w:r>
      <w:r w:rsidR="00F624E3" w:rsidRPr="00F624E3">
        <w:rPr>
          <w:rFonts w:ascii="Times New Roman" w:hAnsi="Times New Roman" w:cs="Times New Roman"/>
          <w:i/>
        </w:rPr>
        <w:t xml:space="preserve"> </w:t>
      </w:r>
      <w:r w:rsidR="003717E5">
        <w:rPr>
          <w:rFonts w:ascii="Times New Roman" w:hAnsi="Times New Roman" w:cs="Times New Roman"/>
          <w:i/>
        </w:rPr>
        <w:t xml:space="preserve">Si è </w:t>
      </w:r>
      <w:r w:rsidR="00F624E3">
        <w:rPr>
          <w:rFonts w:ascii="Times New Roman" w:hAnsi="Times New Roman" w:cs="Times New Roman"/>
          <w:i/>
        </w:rPr>
        <w:t xml:space="preserve">dato spazio </w:t>
      </w:r>
      <w:r w:rsidR="00F624E3" w:rsidRPr="00F624E3">
        <w:rPr>
          <w:rFonts w:ascii="Times New Roman" w:hAnsi="Times New Roman" w:cs="Times New Roman"/>
          <w:i/>
        </w:rPr>
        <w:t>ad alcuni adempimenti di carattere amministrativo: l’approvazione del bilancio consuntivo della CEI per l’anno 2017; l’approvazione della ripartizione e dell’assegnazione delle somme derivanti dall’otto per mille per l’anno 2018; la presentazione del bilancio consuntivo</w:t>
      </w:r>
      <w:r w:rsidR="003717E5" w:rsidRPr="00F624E3">
        <w:rPr>
          <w:rFonts w:ascii="Times New Roman" w:hAnsi="Times New Roman" w:cs="Times New Roman"/>
          <w:i/>
        </w:rPr>
        <w:t>, relativo al 2017</w:t>
      </w:r>
      <w:r w:rsidR="003717E5">
        <w:rPr>
          <w:rFonts w:ascii="Times New Roman" w:hAnsi="Times New Roman" w:cs="Times New Roman"/>
          <w:i/>
        </w:rPr>
        <w:t>,</w:t>
      </w:r>
      <w:r w:rsidR="00F624E3" w:rsidRPr="00F624E3">
        <w:rPr>
          <w:rFonts w:ascii="Times New Roman" w:hAnsi="Times New Roman" w:cs="Times New Roman"/>
          <w:i/>
        </w:rPr>
        <w:t xml:space="preserve"> dell’Istituto Centrale per il sostentamento del clero.</w:t>
      </w:r>
    </w:p>
    <w:p w:rsidR="000C456D" w:rsidRPr="0089044C" w:rsidRDefault="00C712B5" w:rsidP="000C456D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Sono state aggiornate le </w:t>
      </w:r>
      <w:r w:rsidRPr="00C712B5">
        <w:rPr>
          <w:rFonts w:ascii="Times New Roman" w:hAnsi="Times New Roman" w:cs="Times New Roman"/>
        </w:rPr>
        <w:t>Disposizioni</w:t>
      </w:r>
      <w:r>
        <w:rPr>
          <w:rFonts w:ascii="Times New Roman" w:hAnsi="Times New Roman" w:cs="Times New Roman"/>
          <w:i/>
        </w:rPr>
        <w:t xml:space="preserve"> concernenti la concessione di contributi finanziari della CEI per i beni culturali ecclesiastici e l’edilizia di culto.</w:t>
      </w:r>
    </w:p>
    <w:p w:rsidR="00436192" w:rsidRPr="00436192" w:rsidRDefault="003717E5" w:rsidP="00436192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L’Assemblea ha eletto i Presidenti</w:t>
      </w:r>
      <w:r w:rsidR="00436192" w:rsidRPr="00436192">
        <w:rPr>
          <w:rFonts w:ascii="Times New Roman" w:hAnsi="Times New Roman" w:cs="Times New Roman"/>
          <w:i/>
        </w:rPr>
        <w:t xml:space="preserve"> della Commissione Episcopale per la dottrina della fede, l’annuncio e la catechesi e della Commissione Episcopale per la cultura e le comunicazioni sociali.</w:t>
      </w:r>
    </w:p>
    <w:p w:rsidR="00F624E3" w:rsidRDefault="004969A3" w:rsidP="000C456D">
      <w:pPr>
        <w:spacing w:line="240" w:lineRule="auto"/>
        <w:rPr>
          <w:rFonts w:ascii="Times New Roman" w:hAnsi="Times New Roman" w:cs="Times New Roman"/>
          <w:i/>
        </w:rPr>
      </w:pPr>
      <w:r w:rsidRPr="004969A3">
        <w:rPr>
          <w:rFonts w:ascii="Times New Roman" w:hAnsi="Times New Roman" w:cs="Times New Roman"/>
          <w:i/>
        </w:rPr>
        <w:t>Distinte comunicazioni hanno riguardato la verifica e le prospettive del</w:t>
      </w:r>
      <w:r w:rsidRPr="00552D3C">
        <w:rPr>
          <w:rFonts w:ascii="Times New Roman" w:hAnsi="Times New Roman" w:cs="Times New Roman"/>
          <w:i/>
        </w:rPr>
        <w:t xml:space="preserve"> Progetto Policoro</w:t>
      </w:r>
      <w:r w:rsidRPr="004969A3">
        <w:rPr>
          <w:rFonts w:ascii="Times New Roman" w:hAnsi="Times New Roman" w:cs="Times New Roman"/>
          <w:i/>
        </w:rPr>
        <w:t>; un aggiornamento circa la riforma del regime amministrativo</w:t>
      </w:r>
      <w:r>
        <w:rPr>
          <w:rFonts w:ascii="Times New Roman" w:hAnsi="Times New Roman" w:cs="Times New Roman"/>
          <w:i/>
        </w:rPr>
        <w:t xml:space="preserve"> dei Tribunali ecclesiastici in materia matrimoniale; la situazione dei media CEI; la Giornata per la Carità del Papa (24 giugno 2018)</w:t>
      </w:r>
      <w:r w:rsidR="003717E5">
        <w:rPr>
          <w:rFonts w:ascii="Times New Roman" w:hAnsi="Times New Roman" w:cs="Times New Roman"/>
          <w:i/>
        </w:rPr>
        <w:t xml:space="preserve"> e</w:t>
      </w:r>
      <w:r>
        <w:rPr>
          <w:rFonts w:ascii="Times New Roman" w:hAnsi="Times New Roman" w:cs="Times New Roman"/>
          <w:i/>
        </w:rPr>
        <w:t xml:space="preserve"> la Giornata Missionaria Mondiale (21 ottobre 2018).</w:t>
      </w:r>
      <w:r w:rsidR="00552D3C">
        <w:rPr>
          <w:rFonts w:ascii="Times New Roman" w:hAnsi="Times New Roman" w:cs="Times New Roman"/>
          <w:i/>
        </w:rPr>
        <w:t xml:space="preserve"> È stato presentato il calendario delle attività della CEI per il prossimo anno pastorale.</w:t>
      </w:r>
    </w:p>
    <w:p w:rsidR="005D1F06" w:rsidRPr="004969A3" w:rsidRDefault="005D1F06" w:rsidP="005D1F06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Hanno preso parte ai lavori </w:t>
      </w:r>
      <w:r w:rsidR="003B0996">
        <w:rPr>
          <w:rFonts w:ascii="Times New Roman" w:hAnsi="Times New Roman" w:cs="Times New Roman"/>
          <w:i/>
        </w:rPr>
        <w:t xml:space="preserve">233 </w:t>
      </w:r>
      <w:r w:rsidR="00C712B5"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  <w:i/>
        </w:rPr>
        <w:t xml:space="preserve">embri, </w:t>
      </w:r>
      <w:r w:rsidR="003B0996">
        <w:rPr>
          <w:rFonts w:ascii="Times New Roman" w:hAnsi="Times New Roman" w:cs="Times New Roman"/>
          <w:i/>
        </w:rPr>
        <w:t xml:space="preserve">39 </w:t>
      </w:r>
      <w:r>
        <w:rPr>
          <w:rFonts w:ascii="Times New Roman" w:hAnsi="Times New Roman" w:cs="Times New Roman"/>
          <w:i/>
        </w:rPr>
        <w:t xml:space="preserve">Vescovi emeriti, il Nunzio Apostolico in Italia – Mons. Emil Paul Tscherrig – </w:t>
      </w:r>
      <w:r w:rsidR="00C712B5">
        <w:rPr>
          <w:rFonts w:ascii="Times New Roman" w:hAnsi="Times New Roman" w:cs="Times New Roman"/>
          <w:i/>
        </w:rPr>
        <w:t>22 d</w:t>
      </w:r>
      <w:r>
        <w:rPr>
          <w:rFonts w:ascii="Times New Roman" w:hAnsi="Times New Roman" w:cs="Times New Roman"/>
          <w:i/>
        </w:rPr>
        <w:t xml:space="preserve">elegati di Conferenze Episcopali estere, </w:t>
      </w:r>
      <w:r w:rsidR="00C712B5">
        <w:rPr>
          <w:rFonts w:ascii="Times New Roman" w:hAnsi="Times New Roman" w:cs="Times New Roman"/>
          <w:i/>
        </w:rPr>
        <w:t>24 r</w:t>
      </w:r>
      <w:r>
        <w:rPr>
          <w:rFonts w:ascii="Times New Roman" w:hAnsi="Times New Roman" w:cs="Times New Roman"/>
          <w:i/>
        </w:rPr>
        <w:t>appresentanti di religiosi, consacrati e della Consulta Nazionale per le Aggregazioni Laicali. Tra i momenti significativi vi è stata la Concelebrazione Eucaristica, presieduta dal Card. Gualtiero Bassetti, nella Basilica di San Pietro.</w:t>
      </w:r>
    </w:p>
    <w:p w:rsidR="00023CAF" w:rsidRPr="0089044C" w:rsidRDefault="008D090A" w:rsidP="000C456D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A tu per tu con il Successore di Pietro</w:t>
      </w:r>
    </w:p>
    <w:p w:rsidR="00023CAF" w:rsidRDefault="00023CAF" w:rsidP="000C456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Tre preoccupazioni </w:t>
      </w:r>
      <w:r w:rsidR="00F6118A" w:rsidRPr="00F6118A">
        <w:rPr>
          <w:rFonts w:ascii="Times New Roman" w:hAnsi="Times New Roman" w:cs="Times New Roman"/>
        </w:rPr>
        <w:t xml:space="preserve">Papa Francesco </w:t>
      </w:r>
      <w:r w:rsidR="008D090A">
        <w:rPr>
          <w:rFonts w:ascii="Times New Roman" w:hAnsi="Times New Roman" w:cs="Times New Roman"/>
        </w:rPr>
        <w:t xml:space="preserve">ha condiviso </w:t>
      </w:r>
      <w:r>
        <w:rPr>
          <w:rFonts w:ascii="Times New Roman" w:hAnsi="Times New Roman" w:cs="Times New Roman"/>
        </w:rPr>
        <w:t xml:space="preserve">ai Vescovi nell’intervento con cui </w:t>
      </w:r>
      <w:r w:rsidR="00F6118A" w:rsidRPr="00F6118A">
        <w:rPr>
          <w:rFonts w:ascii="Times New Roman" w:hAnsi="Times New Roman" w:cs="Times New Roman"/>
        </w:rPr>
        <w:t xml:space="preserve">ha aperto i lavori della 71ª Assemblea Generale. </w:t>
      </w:r>
    </w:p>
    <w:p w:rsidR="00023CAF" w:rsidRDefault="00023CAF" w:rsidP="000C456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Innanzitutto, quella </w:t>
      </w:r>
      <w:r w:rsidRPr="00023CAF">
        <w:rPr>
          <w:rFonts w:ascii="Times New Roman" w:hAnsi="Times New Roman" w:cs="Times New Roman"/>
        </w:rPr>
        <w:t>per la crisi delle vocazioni</w:t>
      </w:r>
      <w:r>
        <w:rPr>
          <w:rFonts w:ascii="Times New Roman" w:hAnsi="Times New Roman" w:cs="Times New Roman"/>
        </w:rPr>
        <w:t xml:space="preserve">. Al riguardo, il Papa ha parlato di </w:t>
      </w:r>
      <w:r w:rsidRPr="00023CAF">
        <w:rPr>
          <w:rFonts w:ascii="Times New Roman" w:hAnsi="Times New Roman" w:cs="Times New Roman"/>
        </w:rPr>
        <w:t>«emorragia»</w:t>
      </w:r>
      <w:r>
        <w:rPr>
          <w:rFonts w:ascii="Times New Roman" w:hAnsi="Times New Roman" w:cs="Times New Roman"/>
        </w:rPr>
        <w:t xml:space="preserve">, riconducendola al «frutto avvelenato» della cultura del provvisorio, del relativismo e della dittatura del denaro, oltre che alla diminuzione delle nascite, agli scandali e alla tiepidezza della testimonianza. Ha, quindi, </w:t>
      </w:r>
      <w:r w:rsidR="008D090A">
        <w:rPr>
          <w:rFonts w:ascii="Times New Roman" w:hAnsi="Times New Roman" w:cs="Times New Roman"/>
        </w:rPr>
        <w:t xml:space="preserve">suggerito </w:t>
      </w:r>
      <w:r w:rsidRPr="00023CAF">
        <w:rPr>
          <w:rFonts w:ascii="Times New Roman" w:hAnsi="Times New Roman" w:cs="Times New Roman"/>
        </w:rPr>
        <w:t xml:space="preserve">«una più concreta e generosa condivisione </w:t>
      </w:r>
      <w:r w:rsidRPr="00023CAF">
        <w:rPr>
          <w:rFonts w:ascii="Times New Roman" w:hAnsi="Times New Roman" w:cs="Times New Roman"/>
          <w:i/>
        </w:rPr>
        <w:t>fidei donum</w:t>
      </w:r>
      <w:r>
        <w:rPr>
          <w:rFonts w:ascii="Times New Roman" w:hAnsi="Times New Roman" w:cs="Times New Roman"/>
        </w:rPr>
        <w:t xml:space="preserve"> tra le Diocesi italiane</w:t>
      </w:r>
      <w:r w:rsidRPr="00023CAF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:rsidR="002315D1" w:rsidRDefault="00023CAF" w:rsidP="000C456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Una seconda preoccupazione concerne la gestione dei beni della Chiesa. Dopo aver riconosciuto che </w:t>
      </w:r>
      <w:r w:rsidRPr="00023CAF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 xml:space="preserve">nella CEI si è fatto </w:t>
      </w:r>
      <w:r w:rsidRPr="00023CAF">
        <w:rPr>
          <w:rFonts w:ascii="Times New Roman" w:hAnsi="Times New Roman" w:cs="Times New Roman"/>
        </w:rPr>
        <w:t xml:space="preserve">molto negli ultimi anni sulla via della povertà e della trasparenza», </w:t>
      </w:r>
      <w:r w:rsidR="002315D1">
        <w:rPr>
          <w:rFonts w:ascii="Times New Roman" w:hAnsi="Times New Roman" w:cs="Times New Roman"/>
        </w:rPr>
        <w:t xml:space="preserve">ha riaffermato il dovere di una </w:t>
      </w:r>
      <w:r w:rsidRPr="00023CAF">
        <w:rPr>
          <w:rFonts w:ascii="Times New Roman" w:hAnsi="Times New Roman" w:cs="Times New Roman"/>
        </w:rPr>
        <w:t xml:space="preserve">testimonianza </w:t>
      </w:r>
      <w:r w:rsidR="002315D1">
        <w:rPr>
          <w:rFonts w:ascii="Times New Roman" w:hAnsi="Times New Roman" w:cs="Times New Roman"/>
        </w:rPr>
        <w:t>esemplare anche in questo ambito</w:t>
      </w:r>
      <w:r w:rsidRPr="00023CAF">
        <w:rPr>
          <w:rFonts w:ascii="Times New Roman" w:hAnsi="Times New Roman" w:cs="Times New Roman"/>
        </w:rPr>
        <w:t xml:space="preserve">. </w:t>
      </w:r>
    </w:p>
    <w:p w:rsidR="00023CAF" w:rsidRPr="00F6118A" w:rsidRDefault="002315D1" w:rsidP="000C456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Infine, una terza preoccupazione è relativa alla questione della riduzione delle Diocesi italiane, «argomento datato e attuale». Su questo argomento, come sui molti sollevati dalle domande dei Vescovi, il confronto con il Santo Pa</w:t>
      </w:r>
      <w:r w:rsidR="001D5C36">
        <w:rPr>
          <w:rFonts w:ascii="Times New Roman" w:hAnsi="Times New Roman" w:cs="Times New Roman"/>
        </w:rPr>
        <w:t>dre è proseguito a porte chiuse per un paio d’ore.</w:t>
      </w:r>
    </w:p>
    <w:p w:rsidR="000C456D" w:rsidRDefault="000C456D" w:rsidP="000C456D">
      <w:pPr>
        <w:spacing w:line="240" w:lineRule="auto"/>
        <w:rPr>
          <w:rFonts w:ascii="Times New Roman" w:hAnsi="Times New Roman" w:cs="Times New Roman"/>
        </w:rPr>
      </w:pPr>
    </w:p>
    <w:p w:rsidR="003679DC" w:rsidRPr="009B3E05" w:rsidRDefault="00D870F9" w:rsidP="00C10112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Fedeltà al territorio e respiro europeo</w:t>
      </w:r>
    </w:p>
    <w:p w:rsidR="00603434" w:rsidRDefault="00C10112" w:rsidP="00C1011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Negli interventi dei Vescovi – seguiti all’</w:t>
      </w:r>
      <w:r w:rsidRPr="00603434">
        <w:rPr>
          <w:rFonts w:ascii="Times New Roman" w:hAnsi="Times New Roman" w:cs="Times New Roman"/>
          <w:i/>
        </w:rPr>
        <w:t>Introduzione</w:t>
      </w:r>
      <w:r>
        <w:rPr>
          <w:rFonts w:ascii="Times New Roman" w:hAnsi="Times New Roman" w:cs="Times New Roman"/>
        </w:rPr>
        <w:t xml:space="preserve"> ai lavori, offerta dal Cardinale Presidente – ha preso volto un Paese segnato da pesanti difficoltà</w:t>
      </w:r>
      <w:r w:rsidR="00D870F9">
        <w:rPr>
          <w:rFonts w:ascii="Times New Roman" w:hAnsi="Times New Roman" w:cs="Times New Roman"/>
        </w:rPr>
        <w:t>. Sono frutto de</w:t>
      </w:r>
      <w:r>
        <w:rPr>
          <w:rFonts w:ascii="Times New Roman" w:hAnsi="Times New Roman" w:cs="Times New Roman"/>
        </w:rPr>
        <w:t xml:space="preserve">lla </w:t>
      </w:r>
      <w:r w:rsidR="00603434">
        <w:rPr>
          <w:rFonts w:ascii="Times New Roman" w:hAnsi="Times New Roman" w:cs="Times New Roman"/>
        </w:rPr>
        <w:t xml:space="preserve">crisi economica decennale – con la mancanza di sicurezza lavorativa e mala-occupazione – e </w:t>
      </w:r>
      <w:r w:rsidR="00D870F9">
        <w:rPr>
          <w:rFonts w:ascii="Times New Roman" w:hAnsi="Times New Roman" w:cs="Times New Roman"/>
        </w:rPr>
        <w:t xml:space="preserve">di </w:t>
      </w:r>
      <w:r w:rsidR="00603434">
        <w:rPr>
          <w:rFonts w:ascii="Times New Roman" w:hAnsi="Times New Roman" w:cs="Times New Roman"/>
        </w:rPr>
        <w:t xml:space="preserve">un clima di smarrimento culturale e morale, che mina la coscienza e l’impegno solidale. </w:t>
      </w:r>
      <w:r w:rsidR="00697CAD">
        <w:rPr>
          <w:rFonts w:ascii="Times New Roman" w:hAnsi="Times New Roman" w:cs="Times New Roman"/>
        </w:rPr>
        <w:t xml:space="preserve">Non si fatica a </w:t>
      </w:r>
      <w:r w:rsidR="00AF1017">
        <w:rPr>
          <w:rFonts w:ascii="Times New Roman" w:hAnsi="Times New Roman" w:cs="Times New Roman"/>
        </w:rPr>
        <w:t xml:space="preserve">rinvenirne </w:t>
      </w:r>
      <w:r w:rsidR="00697CAD">
        <w:rPr>
          <w:rFonts w:ascii="Times New Roman" w:hAnsi="Times New Roman" w:cs="Times New Roman"/>
        </w:rPr>
        <w:t xml:space="preserve">traccia nel sentimento d’indifferenza per le sorti altrui e </w:t>
      </w:r>
      <w:r w:rsidR="00E92B84">
        <w:rPr>
          <w:rFonts w:ascii="Times New Roman" w:hAnsi="Times New Roman" w:cs="Times New Roman"/>
        </w:rPr>
        <w:t xml:space="preserve">nelle </w:t>
      </w:r>
      <w:r w:rsidR="00697CAD">
        <w:rPr>
          <w:rFonts w:ascii="Times New Roman" w:hAnsi="Times New Roman" w:cs="Times New Roman"/>
        </w:rPr>
        <w:t xml:space="preserve">tensioni che incidono </w:t>
      </w:r>
      <w:r w:rsidR="00D870F9">
        <w:rPr>
          <w:rFonts w:ascii="Times New Roman" w:hAnsi="Times New Roman" w:cs="Times New Roman"/>
        </w:rPr>
        <w:t>sulla qualità della proposta politica e sulla stessa tenuta social</w:t>
      </w:r>
      <w:r w:rsidR="00697CAD">
        <w:rPr>
          <w:rFonts w:ascii="Times New Roman" w:hAnsi="Times New Roman" w:cs="Times New Roman"/>
        </w:rPr>
        <w:t>e.</w:t>
      </w:r>
    </w:p>
    <w:p w:rsidR="00AF1017" w:rsidRDefault="00AF1017" w:rsidP="00C1011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 riguardo, i Vescovi hanno </w:t>
      </w:r>
      <w:r w:rsidR="00E92B84">
        <w:rPr>
          <w:rFonts w:ascii="Times New Roman" w:hAnsi="Times New Roman" w:cs="Times New Roman"/>
        </w:rPr>
        <w:t xml:space="preserve">sottolineato </w:t>
      </w:r>
      <w:r>
        <w:rPr>
          <w:rFonts w:ascii="Times New Roman" w:hAnsi="Times New Roman" w:cs="Times New Roman"/>
        </w:rPr>
        <w:t>che la debolezza della partecipazione politica dei cattolici è espressione anche di una comunità cristiana poco consapevole della ricchezza della Dottrina sociale e, quindi, poco attiva nell’impegno pre-politico.</w:t>
      </w:r>
      <w:r w:rsidR="00E92B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Di qui la volontà di una conversione culturale – sulla scia dell’esperienza delle Settimane Sociali – che sappia dare continuità </w:t>
      </w:r>
      <w:r w:rsidR="00D97132">
        <w:rPr>
          <w:rFonts w:ascii="Times New Roman" w:hAnsi="Times New Roman" w:cs="Times New Roman"/>
        </w:rPr>
        <w:t>alla storia del cattolicesimo politico italiano, testimoniata da figure alte per intelligenza e dedizione. In particolare, è stata ricordata l’attualità del beato Giuseppe Toniolo</w:t>
      </w:r>
      <w:r w:rsidR="00EF526D">
        <w:rPr>
          <w:rFonts w:ascii="Times New Roman" w:hAnsi="Times New Roman" w:cs="Times New Roman"/>
        </w:rPr>
        <w:t xml:space="preserve"> che – in un’analoga situazione socio-politica – seppe farsi promotore di cultura cristiana, di un’etica economica rispettosa della persona, della famiglia e dei corpi sociali intermedi.</w:t>
      </w:r>
    </w:p>
    <w:p w:rsidR="00EF526D" w:rsidRDefault="00EF526D" w:rsidP="00C1011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 la disponibilità a riscoprire </w:t>
      </w:r>
      <w:r w:rsidR="00E92B84">
        <w:rPr>
          <w:rFonts w:ascii="Times New Roman" w:hAnsi="Times New Roman" w:cs="Times New Roman"/>
        </w:rPr>
        <w:t xml:space="preserve">e “abitare” </w:t>
      </w:r>
      <w:r>
        <w:rPr>
          <w:rFonts w:ascii="Times New Roman" w:hAnsi="Times New Roman" w:cs="Times New Roman"/>
        </w:rPr>
        <w:t>un patrimonio di documenti che testimoniano la particolare sensibilità della Chiesa italiana per l’aspetto politico dell’</w:t>
      </w:r>
      <w:r w:rsidR="009B3E05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v</w:t>
      </w:r>
      <w:r w:rsidR="009B3E05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ngelizzazione, i Vescovi si sono impegnati ad aiutare quanti sentono che la loro fede, senza il servizio al bene comune, non è piena.</w:t>
      </w:r>
      <w:r w:rsidR="00E92B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La ricostruzione – è stato </w:t>
      </w:r>
      <w:r w:rsidR="00E92B84">
        <w:rPr>
          <w:rFonts w:ascii="Times New Roman" w:hAnsi="Times New Roman" w:cs="Times New Roman"/>
        </w:rPr>
        <w:t>evidenziato</w:t>
      </w:r>
      <w:r>
        <w:rPr>
          <w:rFonts w:ascii="Times New Roman" w:hAnsi="Times New Roman" w:cs="Times New Roman"/>
        </w:rPr>
        <w:t xml:space="preserve"> – part</w:t>
      </w:r>
      <w:r w:rsidR="00E92B84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da un’attenzione a quanti, a livello locale, con onestà e competenza amministrano la cosa pubblica, senza smarrire uno sguardo ampio e una cornice europea.</w:t>
      </w:r>
    </w:p>
    <w:p w:rsidR="00EF526D" w:rsidRDefault="00EF526D" w:rsidP="00C1011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tale duplice </w:t>
      </w:r>
      <w:r w:rsidR="00E92B84">
        <w:rPr>
          <w:rFonts w:ascii="Times New Roman" w:hAnsi="Times New Roman" w:cs="Times New Roman"/>
        </w:rPr>
        <w:t xml:space="preserve">fedeltà i Pastori </w:t>
      </w:r>
      <w:r>
        <w:rPr>
          <w:rFonts w:ascii="Times New Roman" w:hAnsi="Times New Roman" w:cs="Times New Roman"/>
        </w:rPr>
        <w:t>hanno richiamato anche i protagonisti dell’attuale stagione politica, ricordando loro che per guidare davvero il Paese è necessario conoscerlo da vicino e rispettar</w:t>
      </w:r>
      <w:r w:rsidR="00E92B84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e la storia</w:t>
      </w:r>
      <w:r w:rsidR="00E92B84">
        <w:rPr>
          <w:rFonts w:ascii="Times New Roman" w:hAnsi="Times New Roman" w:cs="Times New Roman"/>
        </w:rPr>
        <w:t xml:space="preserve">, la tradizione </w:t>
      </w:r>
      <w:r>
        <w:rPr>
          <w:rFonts w:ascii="Times New Roman" w:hAnsi="Times New Roman" w:cs="Times New Roman"/>
        </w:rPr>
        <w:t>e l’identità.</w:t>
      </w:r>
    </w:p>
    <w:p w:rsidR="00F34D1D" w:rsidRDefault="00561B8F" w:rsidP="000C456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Anche la </w:t>
      </w:r>
      <w:r w:rsidR="00F34D1D">
        <w:rPr>
          <w:rFonts w:ascii="Times New Roman" w:hAnsi="Times New Roman" w:cs="Times New Roman"/>
        </w:rPr>
        <w:t xml:space="preserve">proposta, presentata dal Cardinale Presidente, di un </w:t>
      </w:r>
      <w:r w:rsidR="00F34D1D" w:rsidRPr="00F34D1D">
        <w:rPr>
          <w:rFonts w:ascii="Times New Roman" w:hAnsi="Times New Roman" w:cs="Times New Roman"/>
          <w:i/>
        </w:rPr>
        <w:t>Incontro di riflessione e spiritualità per la pace nel Mediterraneo</w:t>
      </w:r>
      <w:r w:rsidR="00F34D1D">
        <w:rPr>
          <w:rFonts w:ascii="Times New Roman" w:hAnsi="Times New Roman" w:cs="Times New Roman"/>
        </w:rPr>
        <w:t xml:space="preserve">, è stata condivisa </w:t>
      </w:r>
      <w:r>
        <w:rPr>
          <w:rFonts w:ascii="Times New Roman" w:hAnsi="Times New Roman" w:cs="Times New Roman"/>
        </w:rPr>
        <w:t xml:space="preserve">in maniera convinta </w:t>
      </w:r>
      <w:r w:rsidR="00F34D1D">
        <w:rPr>
          <w:rFonts w:ascii="Times New Roman" w:hAnsi="Times New Roman" w:cs="Times New Roman"/>
        </w:rPr>
        <w:t xml:space="preserve">dall’Assemblea Generale. Nelle parole dei Vescovi è emersa la preoccupazione per tante situazioni di instabilità politica e di criticità dal punto di vista umanitario, a fronte delle quali </w:t>
      </w:r>
      <w:r w:rsidR="00C27639">
        <w:rPr>
          <w:rFonts w:ascii="Times New Roman" w:hAnsi="Times New Roman" w:cs="Times New Roman"/>
        </w:rPr>
        <w:t xml:space="preserve">come Chiesa </w:t>
      </w:r>
      <w:r w:rsidR="00F34D1D">
        <w:rPr>
          <w:rFonts w:ascii="Times New Roman" w:hAnsi="Times New Roman" w:cs="Times New Roman"/>
        </w:rPr>
        <w:t xml:space="preserve">si avverte l’importanza di porre segni che alimentino la riconciliazione e il dialogo. </w:t>
      </w:r>
      <w:r w:rsidR="00C27639">
        <w:rPr>
          <w:rFonts w:ascii="Times New Roman" w:hAnsi="Times New Roman" w:cs="Times New Roman"/>
        </w:rPr>
        <w:t xml:space="preserve">È stata espressa </w:t>
      </w:r>
      <w:r w:rsidR="00F34D1D">
        <w:rPr>
          <w:rFonts w:ascii="Times New Roman" w:hAnsi="Times New Roman" w:cs="Times New Roman"/>
        </w:rPr>
        <w:t xml:space="preserve">la volontà di costituire a breve un Comitato operativo, che valorizzi </w:t>
      </w:r>
      <w:r w:rsidR="00F34D1D">
        <w:rPr>
          <w:rFonts w:ascii="Times New Roman" w:hAnsi="Times New Roman" w:cs="Times New Roman"/>
        </w:rPr>
        <w:lastRenderedPageBreak/>
        <w:t>quanto già in essere e consideri con attenzione l’incontro che Papa Francesco vivrà a Bari il prossimo 7 luglio.</w:t>
      </w:r>
    </w:p>
    <w:p w:rsidR="00F34D1D" w:rsidRDefault="00F34D1D" w:rsidP="000C456D">
      <w:pPr>
        <w:spacing w:line="240" w:lineRule="auto"/>
        <w:rPr>
          <w:rFonts w:ascii="Times New Roman" w:hAnsi="Times New Roman" w:cs="Times New Roman"/>
        </w:rPr>
      </w:pPr>
    </w:p>
    <w:p w:rsidR="0089044C" w:rsidRPr="009D35E3" w:rsidRDefault="00C27639" w:rsidP="0089044C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Da credenti nel continente digitale</w:t>
      </w:r>
    </w:p>
    <w:p w:rsidR="00E82A4A" w:rsidRDefault="009D35E3" w:rsidP="00E82A4A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</w:t>
      </w:r>
      <w:r w:rsidRPr="009D35E3">
        <w:rPr>
          <w:rFonts w:ascii="Times New Roman" w:hAnsi="Times New Roman" w:cs="Times New Roman"/>
          <w:szCs w:val="24"/>
        </w:rPr>
        <w:t xml:space="preserve">i fronte allo scenario creato dai new media </w:t>
      </w:r>
      <w:r>
        <w:rPr>
          <w:rFonts w:ascii="Times New Roman" w:hAnsi="Times New Roman" w:cs="Times New Roman"/>
          <w:szCs w:val="24"/>
        </w:rPr>
        <w:t>l</w:t>
      </w:r>
      <w:r w:rsidRPr="009D35E3">
        <w:rPr>
          <w:rFonts w:ascii="Times New Roman" w:hAnsi="Times New Roman" w:cs="Times New Roman"/>
          <w:szCs w:val="24"/>
        </w:rPr>
        <w:t xml:space="preserve">’atteggiamento </w:t>
      </w:r>
      <w:r>
        <w:rPr>
          <w:rFonts w:ascii="Times New Roman" w:hAnsi="Times New Roman" w:cs="Times New Roman"/>
          <w:szCs w:val="24"/>
        </w:rPr>
        <w:t xml:space="preserve">espresso dai Vescovi </w:t>
      </w:r>
      <w:r w:rsidRPr="009D35E3">
        <w:rPr>
          <w:rFonts w:ascii="Times New Roman" w:hAnsi="Times New Roman" w:cs="Times New Roman"/>
          <w:szCs w:val="24"/>
        </w:rPr>
        <w:t xml:space="preserve">è di </w:t>
      </w:r>
      <w:r w:rsidRPr="009D35E3">
        <w:rPr>
          <w:rFonts w:ascii="Times New Roman" w:hAnsi="Times New Roman" w:cs="Times New Roman"/>
          <w:i/>
          <w:szCs w:val="24"/>
        </w:rPr>
        <w:t>simpatia critica</w:t>
      </w:r>
      <w:r w:rsidRPr="009D35E3">
        <w:rPr>
          <w:rFonts w:ascii="Times New Roman" w:hAnsi="Times New Roman" w:cs="Times New Roman"/>
          <w:szCs w:val="24"/>
        </w:rPr>
        <w:t xml:space="preserve">, </w:t>
      </w:r>
      <w:r w:rsidR="003A4A9D">
        <w:rPr>
          <w:rFonts w:ascii="Times New Roman" w:hAnsi="Times New Roman" w:cs="Times New Roman"/>
          <w:szCs w:val="24"/>
        </w:rPr>
        <w:t xml:space="preserve">intuendone </w:t>
      </w:r>
      <w:r w:rsidRPr="009D35E3">
        <w:rPr>
          <w:rFonts w:ascii="Times New Roman" w:hAnsi="Times New Roman" w:cs="Times New Roman"/>
          <w:szCs w:val="24"/>
        </w:rPr>
        <w:t xml:space="preserve">sia i rischi che le </w:t>
      </w:r>
      <w:r w:rsidR="003A4A9D">
        <w:rPr>
          <w:rFonts w:ascii="Times New Roman" w:hAnsi="Times New Roman" w:cs="Times New Roman"/>
          <w:szCs w:val="24"/>
        </w:rPr>
        <w:t>opportunità</w:t>
      </w:r>
      <w:r w:rsidRPr="009D35E3">
        <w:rPr>
          <w:rFonts w:ascii="Times New Roman" w:hAnsi="Times New Roman" w:cs="Times New Roman"/>
          <w:szCs w:val="24"/>
        </w:rPr>
        <w:t>.</w:t>
      </w:r>
    </w:p>
    <w:p w:rsidR="009D35E3" w:rsidRPr="009D35E3" w:rsidRDefault="009D35E3" w:rsidP="00E82A4A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Approfondendo i contenuti della relazione principale – </w:t>
      </w:r>
      <w:r w:rsidRPr="009D35E3">
        <w:rPr>
          <w:rFonts w:ascii="Times New Roman" w:hAnsi="Times New Roman" w:cs="Times New Roman"/>
          <w:i/>
          <w:szCs w:val="24"/>
        </w:rPr>
        <w:t>Quale presenza ecclesiale nell’attuale contesto comunicativo</w:t>
      </w:r>
      <w:r>
        <w:rPr>
          <w:rFonts w:ascii="Times New Roman" w:hAnsi="Times New Roman" w:cs="Times New Roman"/>
          <w:szCs w:val="24"/>
        </w:rPr>
        <w:t xml:space="preserve">, affidata al </w:t>
      </w:r>
      <w:r w:rsidRPr="009D35E3">
        <w:rPr>
          <w:rFonts w:ascii="Times New Roman" w:hAnsi="Times New Roman" w:cs="Times New Roman"/>
          <w:szCs w:val="24"/>
        </w:rPr>
        <w:t xml:space="preserve">Prof. Pier Cesare Rivoltella </w:t>
      </w:r>
      <w:r>
        <w:rPr>
          <w:rFonts w:ascii="Times New Roman" w:hAnsi="Times New Roman" w:cs="Times New Roman"/>
          <w:szCs w:val="24"/>
        </w:rPr>
        <w:t xml:space="preserve">– e nella consapevolezza di quanto la comunicazione </w:t>
      </w:r>
      <w:r w:rsidR="003A4A9D">
        <w:rPr>
          <w:rFonts w:ascii="Times New Roman" w:hAnsi="Times New Roman" w:cs="Times New Roman"/>
          <w:szCs w:val="24"/>
        </w:rPr>
        <w:t>interpelli</w:t>
      </w:r>
      <w:r w:rsidRPr="009D35E3">
        <w:rPr>
          <w:rFonts w:ascii="Times New Roman" w:hAnsi="Times New Roman" w:cs="Times New Roman"/>
          <w:szCs w:val="24"/>
        </w:rPr>
        <w:t xml:space="preserve"> la pastorale ordinaria</w:t>
      </w:r>
      <w:r>
        <w:rPr>
          <w:rFonts w:ascii="Times New Roman" w:hAnsi="Times New Roman" w:cs="Times New Roman"/>
          <w:szCs w:val="24"/>
        </w:rPr>
        <w:t xml:space="preserve">, i gruppi di studio sono stati animati </w:t>
      </w:r>
      <w:r w:rsidRPr="009D35E3">
        <w:rPr>
          <w:rFonts w:ascii="Times New Roman" w:hAnsi="Times New Roman" w:cs="Times New Roman"/>
          <w:szCs w:val="24"/>
        </w:rPr>
        <w:t>dall’esigenza educativa</w:t>
      </w:r>
      <w:r>
        <w:rPr>
          <w:rFonts w:ascii="Times New Roman" w:hAnsi="Times New Roman" w:cs="Times New Roman"/>
          <w:szCs w:val="24"/>
        </w:rPr>
        <w:t xml:space="preserve">, nell’intento di </w:t>
      </w:r>
      <w:r w:rsidRPr="009D35E3">
        <w:rPr>
          <w:rFonts w:ascii="Times New Roman" w:hAnsi="Times New Roman" w:cs="Times New Roman"/>
          <w:szCs w:val="24"/>
        </w:rPr>
        <w:t xml:space="preserve">verificare come sia possibile articolare la comunicazione </w:t>
      </w:r>
      <w:r w:rsidRPr="003A4A9D">
        <w:rPr>
          <w:rFonts w:ascii="Times New Roman" w:hAnsi="Times New Roman" w:cs="Times New Roman"/>
          <w:i/>
          <w:szCs w:val="24"/>
        </w:rPr>
        <w:t>della</w:t>
      </w:r>
      <w:r w:rsidRPr="009D35E3">
        <w:rPr>
          <w:rFonts w:ascii="Times New Roman" w:hAnsi="Times New Roman" w:cs="Times New Roman"/>
          <w:szCs w:val="24"/>
        </w:rPr>
        <w:t xml:space="preserve"> e </w:t>
      </w:r>
      <w:r w:rsidRPr="003A4A9D">
        <w:rPr>
          <w:rFonts w:ascii="Times New Roman" w:hAnsi="Times New Roman" w:cs="Times New Roman"/>
          <w:i/>
          <w:szCs w:val="24"/>
        </w:rPr>
        <w:t>nella</w:t>
      </w:r>
      <w:r w:rsidRPr="009D35E3">
        <w:rPr>
          <w:rFonts w:ascii="Times New Roman" w:hAnsi="Times New Roman" w:cs="Times New Roman"/>
          <w:szCs w:val="24"/>
        </w:rPr>
        <w:t xml:space="preserve"> Chiesa ricavandone spunti per la riflessione teologica, l’attitudine educativa e la progettazione pastorale. </w:t>
      </w:r>
    </w:p>
    <w:p w:rsidR="00B875DF" w:rsidRDefault="009D35E3" w:rsidP="00B875DF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I </w:t>
      </w:r>
      <w:r w:rsidR="003A4A9D">
        <w:rPr>
          <w:rFonts w:ascii="Times New Roman" w:hAnsi="Times New Roman" w:cs="Times New Roman"/>
          <w:szCs w:val="24"/>
        </w:rPr>
        <w:t xml:space="preserve">Pastori </w:t>
      </w:r>
      <w:r>
        <w:rPr>
          <w:rFonts w:ascii="Times New Roman" w:hAnsi="Times New Roman" w:cs="Times New Roman"/>
          <w:szCs w:val="24"/>
        </w:rPr>
        <w:t>hanno evidenziato come</w:t>
      </w:r>
      <w:r w:rsidRPr="009D35E3">
        <w:rPr>
          <w:rFonts w:ascii="Times New Roman" w:hAnsi="Times New Roman" w:cs="Times New Roman"/>
          <w:szCs w:val="24"/>
        </w:rPr>
        <w:t xml:space="preserve"> </w:t>
      </w:r>
      <w:r w:rsidR="003A4A9D">
        <w:rPr>
          <w:rFonts w:ascii="Times New Roman" w:eastAsia="Calibri" w:hAnsi="Times New Roman" w:cs="Times New Roman"/>
          <w:szCs w:val="24"/>
        </w:rPr>
        <w:t xml:space="preserve">non si debba </w:t>
      </w:r>
      <w:r w:rsidRPr="009D35E3">
        <w:rPr>
          <w:rFonts w:ascii="Times New Roman" w:hAnsi="Times New Roman" w:cs="Times New Roman"/>
          <w:szCs w:val="24"/>
        </w:rPr>
        <w:t>pensare che il problema della comunicazione del Vangelo nell’odierna società sia rappresentato dal mezzo, dal linguaggio</w:t>
      </w:r>
      <w:r>
        <w:rPr>
          <w:rFonts w:ascii="Times New Roman" w:hAnsi="Times New Roman" w:cs="Times New Roman"/>
          <w:szCs w:val="24"/>
        </w:rPr>
        <w:t>,</w:t>
      </w:r>
      <w:r w:rsidRPr="009D35E3">
        <w:rPr>
          <w:rFonts w:ascii="Times New Roman" w:hAnsi="Times New Roman" w:cs="Times New Roman"/>
          <w:szCs w:val="24"/>
        </w:rPr>
        <w:t xml:space="preserve"> dalla capacità di utilizzo delle più moderne tecnologie, p</w:t>
      </w:r>
      <w:r>
        <w:rPr>
          <w:rFonts w:ascii="Times New Roman" w:hAnsi="Times New Roman" w:cs="Times New Roman"/>
          <w:szCs w:val="24"/>
        </w:rPr>
        <w:t>erdendo</w:t>
      </w:r>
      <w:r w:rsidRPr="009D35E3">
        <w:rPr>
          <w:rFonts w:ascii="Times New Roman" w:hAnsi="Times New Roman" w:cs="Times New Roman"/>
          <w:szCs w:val="24"/>
        </w:rPr>
        <w:t xml:space="preserve"> di vista l’essenziale, cioè </w:t>
      </w:r>
      <w:r w:rsidR="003A4A9D">
        <w:rPr>
          <w:rFonts w:ascii="Times New Roman" w:hAnsi="Times New Roman" w:cs="Times New Roman"/>
          <w:szCs w:val="24"/>
        </w:rPr>
        <w:t xml:space="preserve">l’esperienza </w:t>
      </w:r>
      <w:r w:rsidRPr="009D35E3">
        <w:rPr>
          <w:rFonts w:ascii="Times New Roman" w:hAnsi="Times New Roman" w:cs="Times New Roman"/>
          <w:szCs w:val="24"/>
        </w:rPr>
        <w:t xml:space="preserve">evangelica. C’è bisogno di ascolto </w:t>
      </w:r>
      <w:r w:rsidR="00B875DF">
        <w:rPr>
          <w:rFonts w:ascii="Times New Roman" w:hAnsi="Times New Roman" w:cs="Times New Roman"/>
          <w:szCs w:val="24"/>
        </w:rPr>
        <w:t xml:space="preserve">– è stato sottolineato – </w:t>
      </w:r>
      <w:r w:rsidRPr="009D35E3">
        <w:rPr>
          <w:rFonts w:ascii="Times New Roman" w:hAnsi="Times New Roman" w:cs="Times New Roman"/>
          <w:szCs w:val="24"/>
        </w:rPr>
        <w:t>come condizione permanente</w:t>
      </w:r>
      <w:r w:rsidR="00B875DF">
        <w:rPr>
          <w:rFonts w:ascii="Times New Roman" w:hAnsi="Times New Roman" w:cs="Times New Roman"/>
          <w:szCs w:val="24"/>
        </w:rPr>
        <w:t>; c</w:t>
      </w:r>
      <w:r w:rsidRPr="009D35E3">
        <w:rPr>
          <w:rFonts w:ascii="Times New Roman" w:hAnsi="Times New Roman" w:cs="Times New Roman"/>
          <w:szCs w:val="24"/>
        </w:rPr>
        <w:t xml:space="preserve">’è bisogno di raccontare la vita, le storie delle persone attraverso le quali passa il messaggio: oggi più di ieri è il tempo dei testimoni. Sicuramente nella missione della Chiesa, che resta nel tempo immutata nel suo nucleo di fedeltà al Vangelo, è necessario comprendere come colmare il divario tra l’accelerazione </w:t>
      </w:r>
      <w:r w:rsidR="003A4A9D">
        <w:rPr>
          <w:rFonts w:ascii="Times New Roman" w:hAnsi="Times New Roman" w:cs="Times New Roman"/>
          <w:szCs w:val="24"/>
        </w:rPr>
        <w:t>del</w:t>
      </w:r>
      <w:r w:rsidRPr="009D35E3">
        <w:rPr>
          <w:rFonts w:ascii="Times New Roman" w:hAnsi="Times New Roman" w:cs="Times New Roman"/>
          <w:szCs w:val="24"/>
        </w:rPr>
        <w:t>la tecnologia e la capacità di afferrarne il senso profondo: le forme</w:t>
      </w:r>
      <w:r w:rsidR="003A4A9D">
        <w:rPr>
          <w:rFonts w:ascii="Times New Roman" w:hAnsi="Times New Roman" w:cs="Times New Roman"/>
          <w:szCs w:val="24"/>
        </w:rPr>
        <w:t xml:space="preserve"> della liturgia de</w:t>
      </w:r>
      <w:r w:rsidRPr="009D35E3">
        <w:rPr>
          <w:rFonts w:ascii="Times New Roman" w:hAnsi="Times New Roman" w:cs="Times New Roman"/>
          <w:szCs w:val="24"/>
        </w:rPr>
        <w:t xml:space="preserve">lla catechesi e più in generale </w:t>
      </w:r>
      <w:r w:rsidR="003A4A9D">
        <w:rPr>
          <w:rFonts w:ascii="Times New Roman" w:hAnsi="Times New Roman" w:cs="Times New Roman"/>
          <w:szCs w:val="24"/>
        </w:rPr>
        <w:t>de</w:t>
      </w:r>
      <w:r w:rsidRPr="009D35E3">
        <w:rPr>
          <w:rFonts w:ascii="Times New Roman" w:hAnsi="Times New Roman" w:cs="Times New Roman"/>
          <w:szCs w:val="24"/>
        </w:rPr>
        <w:t>lla pedagogia della fede</w:t>
      </w:r>
      <w:r w:rsidR="003A4A9D">
        <w:rPr>
          <w:rFonts w:ascii="Times New Roman" w:hAnsi="Times New Roman" w:cs="Times New Roman"/>
          <w:szCs w:val="24"/>
        </w:rPr>
        <w:t xml:space="preserve"> </w:t>
      </w:r>
      <w:r w:rsidRPr="009D35E3">
        <w:rPr>
          <w:rFonts w:ascii="Times New Roman" w:hAnsi="Times New Roman" w:cs="Times New Roman"/>
          <w:szCs w:val="24"/>
        </w:rPr>
        <w:t xml:space="preserve">si trovano oggi di fronte a una dimensione antropologica </w:t>
      </w:r>
      <w:r w:rsidR="003A4A9D">
        <w:rPr>
          <w:rFonts w:ascii="Times New Roman" w:hAnsi="Times New Roman" w:cs="Times New Roman"/>
          <w:szCs w:val="24"/>
        </w:rPr>
        <w:t xml:space="preserve">nuova </w:t>
      </w:r>
      <w:r w:rsidRPr="009D35E3">
        <w:rPr>
          <w:rFonts w:ascii="Times New Roman" w:hAnsi="Times New Roman" w:cs="Times New Roman"/>
          <w:szCs w:val="24"/>
        </w:rPr>
        <w:t>e, pertanto, presuppongono un’adeguata inculturazione della fede.</w:t>
      </w:r>
    </w:p>
    <w:p w:rsidR="00B875DF" w:rsidRDefault="00B875DF" w:rsidP="00B875DF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Tra le proposte emerse, l’investimento in </w:t>
      </w:r>
      <w:r w:rsidR="009D35E3" w:rsidRPr="009D35E3">
        <w:rPr>
          <w:rFonts w:ascii="Times New Roman" w:hAnsi="Times New Roman" w:cs="Times New Roman"/>
          <w:szCs w:val="24"/>
        </w:rPr>
        <w:t>una formazione progressiva</w:t>
      </w:r>
      <w:r>
        <w:rPr>
          <w:rFonts w:ascii="Times New Roman" w:hAnsi="Times New Roman" w:cs="Times New Roman"/>
          <w:szCs w:val="24"/>
        </w:rPr>
        <w:t>,</w:t>
      </w:r>
      <w:r w:rsidR="009D35E3" w:rsidRPr="009D35E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sostenuta con la realizzazione di</w:t>
      </w:r>
      <w:r w:rsidR="009D35E3" w:rsidRPr="009D35E3">
        <w:rPr>
          <w:rFonts w:ascii="Times New Roman" w:hAnsi="Times New Roman" w:cs="Times New Roman"/>
          <w:szCs w:val="24"/>
        </w:rPr>
        <w:t xml:space="preserve"> contenuti digitali di qualità e materiale didattico. </w:t>
      </w:r>
      <w:r>
        <w:rPr>
          <w:rFonts w:ascii="Times New Roman" w:hAnsi="Times New Roman" w:cs="Times New Roman"/>
          <w:szCs w:val="24"/>
        </w:rPr>
        <w:t xml:space="preserve">Un’ipotesi percorribile concerne l’opportunità di valorizzare, integrandolo saggiamente, il Direttorio </w:t>
      </w:r>
      <w:r w:rsidRPr="00B875DF">
        <w:rPr>
          <w:rFonts w:ascii="Times New Roman" w:hAnsi="Times New Roman" w:cs="Times New Roman"/>
          <w:i/>
          <w:szCs w:val="24"/>
        </w:rPr>
        <w:t>Comunicazione e missione</w:t>
      </w:r>
      <w:r>
        <w:rPr>
          <w:rFonts w:ascii="Times New Roman" w:hAnsi="Times New Roman" w:cs="Times New Roman"/>
          <w:szCs w:val="24"/>
        </w:rPr>
        <w:t xml:space="preserve">. Il </w:t>
      </w:r>
      <w:r w:rsidR="009D35E3" w:rsidRPr="009D35E3">
        <w:rPr>
          <w:rFonts w:ascii="Times New Roman" w:hAnsi="Times New Roman" w:cs="Times New Roman"/>
          <w:szCs w:val="24"/>
        </w:rPr>
        <w:t xml:space="preserve">cinema e </w:t>
      </w:r>
      <w:r>
        <w:rPr>
          <w:rFonts w:ascii="Times New Roman" w:hAnsi="Times New Roman" w:cs="Times New Roman"/>
          <w:szCs w:val="24"/>
        </w:rPr>
        <w:t xml:space="preserve">il </w:t>
      </w:r>
      <w:r w:rsidR="009D35E3" w:rsidRPr="009D35E3">
        <w:rPr>
          <w:rFonts w:ascii="Times New Roman" w:hAnsi="Times New Roman" w:cs="Times New Roman"/>
          <w:szCs w:val="24"/>
        </w:rPr>
        <w:t>teatro</w:t>
      </w:r>
      <w:r>
        <w:rPr>
          <w:rFonts w:ascii="Times New Roman" w:hAnsi="Times New Roman" w:cs="Times New Roman"/>
          <w:szCs w:val="24"/>
        </w:rPr>
        <w:t xml:space="preserve">, </w:t>
      </w:r>
      <w:r w:rsidR="009D35E3" w:rsidRPr="009D35E3">
        <w:rPr>
          <w:rFonts w:ascii="Times New Roman" w:hAnsi="Times New Roman" w:cs="Times New Roman"/>
          <w:szCs w:val="24"/>
        </w:rPr>
        <w:t>le sale di comunità</w:t>
      </w:r>
      <w:r>
        <w:rPr>
          <w:rFonts w:ascii="Times New Roman" w:hAnsi="Times New Roman" w:cs="Times New Roman"/>
          <w:szCs w:val="24"/>
        </w:rPr>
        <w:t xml:space="preserve">, sono considerate </w:t>
      </w:r>
      <w:r w:rsidR="009D35E3" w:rsidRPr="009D35E3">
        <w:rPr>
          <w:rFonts w:ascii="Times New Roman" w:hAnsi="Times New Roman" w:cs="Times New Roman"/>
          <w:szCs w:val="24"/>
        </w:rPr>
        <w:t>come veicolo di cultura e di possibile formazione.</w:t>
      </w:r>
    </w:p>
    <w:p w:rsidR="00B875DF" w:rsidRDefault="00B875DF" w:rsidP="00B875DF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È stato anche suggerito di p</w:t>
      </w:r>
      <w:r w:rsidR="009D35E3" w:rsidRPr="00B875DF">
        <w:rPr>
          <w:rFonts w:ascii="Times New Roman" w:hAnsi="Times New Roman" w:cs="Times New Roman"/>
          <w:szCs w:val="24"/>
        </w:rPr>
        <w:t>otenziare i servizi di collegamento e</w:t>
      </w:r>
      <w:r>
        <w:rPr>
          <w:rFonts w:ascii="Times New Roman" w:hAnsi="Times New Roman" w:cs="Times New Roman"/>
          <w:szCs w:val="24"/>
        </w:rPr>
        <w:t xml:space="preserve"> condivisione tra le parrocchie </w:t>
      </w:r>
      <w:r w:rsidR="009D35E3" w:rsidRPr="00B875DF">
        <w:rPr>
          <w:rFonts w:ascii="Times New Roman" w:hAnsi="Times New Roman" w:cs="Times New Roman"/>
          <w:szCs w:val="24"/>
        </w:rPr>
        <w:t>e le diocesi</w:t>
      </w:r>
      <w:r>
        <w:rPr>
          <w:rFonts w:ascii="Times New Roman" w:hAnsi="Times New Roman" w:cs="Times New Roman"/>
          <w:szCs w:val="24"/>
        </w:rPr>
        <w:t xml:space="preserve">, </w:t>
      </w:r>
      <w:r w:rsidR="00B0786A">
        <w:rPr>
          <w:rFonts w:ascii="Times New Roman" w:hAnsi="Times New Roman" w:cs="Times New Roman"/>
          <w:szCs w:val="24"/>
        </w:rPr>
        <w:t>creando</w:t>
      </w:r>
      <w:r>
        <w:rPr>
          <w:rFonts w:ascii="Times New Roman" w:hAnsi="Times New Roman" w:cs="Times New Roman"/>
          <w:szCs w:val="24"/>
        </w:rPr>
        <w:t xml:space="preserve"> </w:t>
      </w:r>
      <w:r w:rsidRPr="00B875DF">
        <w:rPr>
          <w:rFonts w:ascii="Times New Roman" w:hAnsi="Times New Roman" w:cs="Times New Roman"/>
          <w:szCs w:val="24"/>
        </w:rPr>
        <w:t xml:space="preserve">gradualmente </w:t>
      </w:r>
      <w:r w:rsidR="009D35E3" w:rsidRPr="00B875DF">
        <w:rPr>
          <w:rFonts w:ascii="Times New Roman" w:hAnsi="Times New Roman" w:cs="Times New Roman"/>
          <w:szCs w:val="24"/>
        </w:rPr>
        <w:t>le condizioni per una nuova cultura della comuni</w:t>
      </w:r>
      <w:r w:rsidRPr="00B875DF">
        <w:rPr>
          <w:rFonts w:ascii="Times New Roman" w:hAnsi="Times New Roman" w:cs="Times New Roman"/>
          <w:szCs w:val="24"/>
        </w:rPr>
        <w:t>cazione nel servizio pastorale.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="009D35E3" w:rsidRPr="009D35E3">
        <w:rPr>
          <w:rFonts w:ascii="Times New Roman" w:hAnsi="Times New Roman" w:cs="Times New Roman"/>
          <w:szCs w:val="24"/>
        </w:rPr>
        <w:t>Un’opportunità in tal senso potrà essere rappresentata dalla collaborazione tra gli Uffici della CEI e l’Università Cattolica nell’ambito della formazione</w:t>
      </w:r>
      <w:r w:rsidR="00B0786A">
        <w:rPr>
          <w:rFonts w:ascii="Times New Roman" w:hAnsi="Times New Roman" w:cs="Times New Roman"/>
          <w:szCs w:val="24"/>
        </w:rPr>
        <w:t>.</w:t>
      </w:r>
      <w:r w:rsidR="009D35E3" w:rsidRPr="009D35E3">
        <w:rPr>
          <w:rFonts w:ascii="Times New Roman" w:hAnsi="Times New Roman" w:cs="Times New Roman"/>
          <w:szCs w:val="24"/>
        </w:rPr>
        <w:t xml:space="preserve"> </w:t>
      </w:r>
      <w:r w:rsidR="00B0786A">
        <w:rPr>
          <w:rFonts w:ascii="Times New Roman" w:hAnsi="Times New Roman" w:cs="Times New Roman"/>
          <w:szCs w:val="24"/>
        </w:rPr>
        <w:t>I</w:t>
      </w:r>
      <w:r w:rsidR="009D35E3" w:rsidRPr="009D35E3">
        <w:rPr>
          <w:rFonts w:ascii="Times New Roman" w:hAnsi="Times New Roman" w:cs="Times New Roman"/>
          <w:szCs w:val="24"/>
        </w:rPr>
        <w:t xml:space="preserve">n questa direzione </w:t>
      </w:r>
      <w:r w:rsidR="00B0786A">
        <w:rPr>
          <w:rFonts w:ascii="Times New Roman" w:hAnsi="Times New Roman" w:cs="Times New Roman"/>
          <w:szCs w:val="24"/>
        </w:rPr>
        <w:t xml:space="preserve">alcune iniziative sono </w:t>
      </w:r>
      <w:r w:rsidR="009D35E3" w:rsidRPr="009D35E3">
        <w:rPr>
          <w:rFonts w:ascii="Times New Roman" w:hAnsi="Times New Roman" w:cs="Times New Roman"/>
          <w:szCs w:val="24"/>
        </w:rPr>
        <w:t xml:space="preserve">già in atto </w:t>
      </w:r>
      <w:r w:rsidR="00B0786A">
        <w:rPr>
          <w:rFonts w:ascii="Times New Roman" w:hAnsi="Times New Roman" w:cs="Times New Roman"/>
          <w:szCs w:val="24"/>
        </w:rPr>
        <w:t xml:space="preserve">e altre sono in fase di </w:t>
      </w:r>
      <w:r w:rsidR="009D35E3" w:rsidRPr="009D35E3">
        <w:rPr>
          <w:rFonts w:ascii="Times New Roman" w:hAnsi="Times New Roman" w:cs="Times New Roman"/>
          <w:szCs w:val="24"/>
        </w:rPr>
        <w:t>progettazione per una sensibilizzazione delle comunità sul tema dell’educazione digitale.</w:t>
      </w:r>
      <w:r>
        <w:rPr>
          <w:rFonts w:ascii="Times New Roman" w:hAnsi="Times New Roman" w:cs="Times New Roman"/>
          <w:szCs w:val="24"/>
        </w:rPr>
        <w:t xml:space="preserve"> </w:t>
      </w:r>
    </w:p>
    <w:p w:rsidR="009D35E3" w:rsidRDefault="00B875DF" w:rsidP="00B875D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 xml:space="preserve">In sintesi, dai </w:t>
      </w:r>
      <w:r w:rsidR="00E82A4A">
        <w:rPr>
          <w:rFonts w:ascii="Times New Roman" w:hAnsi="Times New Roman" w:cs="Times New Roman"/>
          <w:szCs w:val="24"/>
        </w:rPr>
        <w:t xml:space="preserve">Vescovi </w:t>
      </w:r>
      <w:r>
        <w:rPr>
          <w:rFonts w:ascii="Times New Roman" w:hAnsi="Times New Roman" w:cs="Times New Roman"/>
          <w:szCs w:val="24"/>
        </w:rPr>
        <w:t>è emersa la necessità e la fiducia di saper i</w:t>
      </w:r>
      <w:r w:rsidR="009D35E3" w:rsidRPr="00B875DF">
        <w:rPr>
          <w:rFonts w:ascii="Times New Roman" w:hAnsi="Times New Roman" w:cs="Times New Roman"/>
          <w:szCs w:val="24"/>
        </w:rPr>
        <w:t xml:space="preserve">ndividuare </w:t>
      </w:r>
      <w:r w:rsidR="00E82A4A">
        <w:rPr>
          <w:rFonts w:ascii="Times New Roman" w:hAnsi="Times New Roman" w:cs="Times New Roman"/>
          <w:szCs w:val="24"/>
        </w:rPr>
        <w:t xml:space="preserve">in questo contesto </w:t>
      </w:r>
      <w:r w:rsidR="009D35E3" w:rsidRPr="00B875DF">
        <w:rPr>
          <w:rFonts w:ascii="Times New Roman" w:hAnsi="Times New Roman" w:cs="Times New Roman"/>
          <w:szCs w:val="24"/>
        </w:rPr>
        <w:t>nuove prospettive per essere comunità cristiana</w:t>
      </w:r>
      <w:r w:rsidR="00B0786A">
        <w:rPr>
          <w:rFonts w:ascii="Times New Roman" w:hAnsi="Times New Roman" w:cs="Times New Roman"/>
          <w:szCs w:val="24"/>
        </w:rPr>
        <w:t xml:space="preserve"> </w:t>
      </w:r>
      <w:r w:rsidR="00313862">
        <w:rPr>
          <w:rFonts w:ascii="Times New Roman" w:hAnsi="Times New Roman" w:cs="Times New Roman"/>
          <w:szCs w:val="24"/>
        </w:rPr>
        <w:t>viva e attrattiva</w:t>
      </w:r>
      <w:r w:rsidRPr="00B875DF">
        <w:rPr>
          <w:rFonts w:ascii="Times New Roman" w:hAnsi="Times New Roman" w:cs="Times New Roman"/>
          <w:szCs w:val="24"/>
        </w:rPr>
        <w:t>.</w:t>
      </w:r>
    </w:p>
    <w:p w:rsidR="00023CAF" w:rsidRDefault="00023CAF" w:rsidP="000C456D">
      <w:pPr>
        <w:spacing w:line="240" w:lineRule="auto"/>
        <w:rPr>
          <w:rFonts w:ascii="Times New Roman" w:hAnsi="Times New Roman" w:cs="Times New Roman"/>
        </w:rPr>
      </w:pPr>
    </w:p>
    <w:p w:rsidR="000C456D" w:rsidRPr="0089044C" w:rsidRDefault="00313862" w:rsidP="000C456D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 il Vangelo sul passo dei giovani</w:t>
      </w:r>
    </w:p>
    <w:p w:rsidR="000C456D" w:rsidRDefault="00295894" w:rsidP="0029589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L’Assemblea Generale ha fatto il punto sul cammino della Chiesa italiana verso il Sinodo dei Vescovi, </w:t>
      </w:r>
      <w:r w:rsidR="00BA472E">
        <w:rPr>
          <w:rFonts w:ascii="Times New Roman" w:hAnsi="Times New Roman" w:cs="Times New Roman"/>
        </w:rPr>
        <w:t xml:space="preserve">che si terrà a Roma in ottobre, </w:t>
      </w:r>
      <w:r w:rsidRPr="00295894">
        <w:rPr>
          <w:rFonts w:ascii="Times New Roman" w:hAnsi="Times New Roman" w:cs="Times New Roman"/>
        </w:rPr>
        <w:t>dedicato a</w:t>
      </w:r>
      <w:r w:rsidRPr="001E7113">
        <w:rPr>
          <w:rFonts w:ascii="Times New Roman" w:hAnsi="Times New Roman" w:cs="Times New Roman"/>
          <w:i/>
        </w:rPr>
        <w:t xml:space="preserve"> </w:t>
      </w:r>
      <w:r w:rsidRPr="00295894">
        <w:rPr>
          <w:rFonts w:ascii="Times New Roman" w:hAnsi="Times New Roman" w:cs="Times New Roman"/>
          <w:i/>
        </w:rPr>
        <w:t>I giovani, la fede e il discernimento vocazionale</w:t>
      </w:r>
      <w:r w:rsidR="00BA472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313862">
        <w:rPr>
          <w:rFonts w:ascii="Times New Roman" w:hAnsi="Times New Roman" w:cs="Times New Roman"/>
        </w:rPr>
        <w:t>N</w:t>
      </w:r>
      <w:r w:rsidR="002C228A">
        <w:rPr>
          <w:rFonts w:ascii="Times New Roman" w:hAnsi="Times New Roman" w:cs="Times New Roman"/>
        </w:rPr>
        <w:t>el confermare</w:t>
      </w:r>
      <w:r w:rsidR="007D0DC1">
        <w:rPr>
          <w:rFonts w:ascii="Times New Roman" w:hAnsi="Times New Roman" w:cs="Times New Roman"/>
        </w:rPr>
        <w:t xml:space="preserve"> la centralità dell’impegno educativo</w:t>
      </w:r>
      <w:r w:rsidR="002C228A">
        <w:rPr>
          <w:rFonts w:ascii="Times New Roman" w:hAnsi="Times New Roman" w:cs="Times New Roman"/>
        </w:rPr>
        <w:t xml:space="preserve">, </w:t>
      </w:r>
      <w:r w:rsidR="00313862">
        <w:rPr>
          <w:rFonts w:ascii="Times New Roman" w:hAnsi="Times New Roman" w:cs="Times New Roman"/>
        </w:rPr>
        <w:t xml:space="preserve">i Pastori </w:t>
      </w:r>
      <w:r w:rsidR="002C228A">
        <w:rPr>
          <w:rFonts w:ascii="Times New Roman" w:hAnsi="Times New Roman" w:cs="Times New Roman"/>
        </w:rPr>
        <w:t>a</w:t>
      </w:r>
      <w:r w:rsidR="007D0DC1">
        <w:rPr>
          <w:rFonts w:ascii="Times New Roman" w:hAnsi="Times New Roman" w:cs="Times New Roman"/>
        </w:rPr>
        <w:t>vvertono la responsabilità di testimoniare ai giovani ragioni di vita, coinvolgendoli nell’esperienza cristiana; di curare legami ed affetti, qualificandoli con l’appartenenza ecclesiale; di favorire la crescita e la maturazione dei ragazzi aiutandoli a scoprire la ricchezza del servizio</w:t>
      </w:r>
      <w:r w:rsidR="00313862">
        <w:rPr>
          <w:rFonts w:ascii="Times New Roman" w:hAnsi="Times New Roman" w:cs="Times New Roman"/>
        </w:rPr>
        <w:t xml:space="preserve"> agli altri</w:t>
      </w:r>
      <w:r w:rsidR="007D0DC1">
        <w:rPr>
          <w:rFonts w:ascii="Times New Roman" w:hAnsi="Times New Roman" w:cs="Times New Roman"/>
        </w:rPr>
        <w:t>.</w:t>
      </w:r>
    </w:p>
    <w:p w:rsidR="000B7C2D" w:rsidRDefault="000B7C2D" w:rsidP="0029589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particolare, sulla scorta del </w:t>
      </w:r>
      <w:r w:rsidRPr="000B7C2D">
        <w:rPr>
          <w:rFonts w:ascii="Times New Roman" w:hAnsi="Times New Roman" w:cs="Times New Roman"/>
          <w:i/>
        </w:rPr>
        <w:t>Documento preparatorio</w:t>
      </w:r>
      <w:r>
        <w:rPr>
          <w:rFonts w:ascii="Times New Roman" w:hAnsi="Times New Roman" w:cs="Times New Roman"/>
        </w:rPr>
        <w:t xml:space="preserve"> e del </w:t>
      </w:r>
      <w:r w:rsidRPr="000B7C2D">
        <w:rPr>
          <w:rFonts w:ascii="Times New Roman" w:hAnsi="Times New Roman" w:cs="Times New Roman"/>
          <w:i/>
        </w:rPr>
        <w:t>Questionario</w:t>
      </w:r>
      <w:r>
        <w:rPr>
          <w:rFonts w:ascii="Times New Roman" w:hAnsi="Times New Roman" w:cs="Times New Roman"/>
        </w:rPr>
        <w:t xml:space="preserve">, l’anno 2017 ha visto le Diocesi </w:t>
      </w:r>
      <w:r w:rsidR="002C228A">
        <w:rPr>
          <w:rFonts w:ascii="Times New Roman" w:hAnsi="Times New Roman" w:cs="Times New Roman"/>
        </w:rPr>
        <w:t xml:space="preserve">promuovere un discernimento pastorale, relativo alle pratiche educative presenti nel tessuto ecclesiale. Una seconda tappa si è focalizzata maggiormente sull’ascolto </w:t>
      </w:r>
      <w:r w:rsidR="002C228A">
        <w:rPr>
          <w:rFonts w:ascii="Times New Roman" w:hAnsi="Times New Roman" w:cs="Times New Roman"/>
        </w:rPr>
        <w:lastRenderedPageBreak/>
        <w:t>delle nuove generazioni, anche attraverso un portale dedicato (</w:t>
      </w:r>
      <w:hyperlink r:id="rId8" w:history="1">
        <w:r w:rsidR="002C228A" w:rsidRPr="003663C4">
          <w:rPr>
            <w:rStyle w:val="Collegamentoipertestuale"/>
            <w:rFonts w:ascii="Times New Roman" w:hAnsi="Times New Roman" w:cs="Times New Roman"/>
          </w:rPr>
          <w:t>www.velodicoio.it</w:t>
        </w:r>
      </w:hyperlink>
      <w:r w:rsidR="002C228A">
        <w:rPr>
          <w:rFonts w:ascii="Times New Roman" w:hAnsi="Times New Roman" w:cs="Times New Roman"/>
        </w:rPr>
        <w:t xml:space="preserve">). A tale attenzione ha dato un contributo essenziale la </w:t>
      </w:r>
      <w:r w:rsidR="002C228A" w:rsidRPr="002C228A">
        <w:rPr>
          <w:rFonts w:ascii="Times New Roman" w:hAnsi="Times New Roman" w:cs="Times New Roman"/>
          <w:i/>
        </w:rPr>
        <w:t>riunione presinodale</w:t>
      </w:r>
      <w:r w:rsidR="002C228A">
        <w:rPr>
          <w:rFonts w:ascii="Times New Roman" w:hAnsi="Times New Roman" w:cs="Times New Roman"/>
        </w:rPr>
        <w:t>, convocata a Roma dal Santo Padre nei giorni precedenti la Domenica delle Palme di quest’anno. Mentre a giugno è atteso l’</w:t>
      </w:r>
      <w:r w:rsidR="002C228A" w:rsidRPr="002C228A">
        <w:rPr>
          <w:rFonts w:ascii="Times New Roman" w:hAnsi="Times New Roman" w:cs="Times New Roman"/>
          <w:i/>
        </w:rPr>
        <w:t>Instrumentum laboris</w:t>
      </w:r>
      <w:r w:rsidR="002C228A">
        <w:rPr>
          <w:rFonts w:ascii="Times New Roman" w:hAnsi="Times New Roman" w:cs="Times New Roman"/>
        </w:rPr>
        <w:t>, 183 Diocesi hanno accolto la proposta del Servizio Nazionale per la pastorale giovani di organizzare pellegrinaggi a piedi, lungo itinerari che valorizzano la tradizione e la spiritualità locale. L’esperienza culminerà a Roma nell’incontro con Papa Francesco e i rispettivi Pastori (11 – 12 agosto 2018).</w:t>
      </w:r>
    </w:p>
    <w:p w:rsidR="005C0105" w:rsidRPr="005C0105" w:rsidRDefault="005C0105" w:rsidP="0029589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L’Assemblea Generale ha eletto </w:t>
      </w:r>
      <w:r w:rsidR="009616B3">
        <w:rPr>
          <w:rFonts w:ascii="Times New Roman" w:hAnsi="Times New Roman" w:cs="Times New Roman"/>
        </w:rPr>
        <w:t xml:space="preserve">quattro Vescovi Membri effettivi e due Vescovi Membri supplenti in qualità di suoi </w:t>
      </w:r>
      <w:r w:rsidRPr="005C0105">
        <w:rPr>
          <w:rFonts w:ascii="Times New Roman" w:hAnsi="Times New Roman" w:cs="Times New Roman"/>
        </w:rPr>
        <w:t xml:space="preserve">rappresentanti </w:t>
      </w:r>
      <w:r>
        <w:rPr>
          <w:rFonts w:ascii="Times New Roman" w:hAnsi="Times New Roman" w:cs="Times New Roman"/>
        </w:rPr>
        <w:t>alla XV Assemblea Generale Ordinaria del Sinodo dei Vescovi</w:t>
      </w:r>
      <w:r w:rsidR="00BA472E">
        <w:rPr>
          <w:rFonts w:ascii="Times New Roman" w:hAnsi="Times New Roman" w:cs="Times New Roman"/>
        </w:rPr>
        <w:t xml:space="preserve"> </w:t>
      </w:r>
      <w:r w:rsidR="00BA472E" w:rsidRPr="00295894">
        <w:rPr>
          <w:rFonts w:ascii="Times New Roman" w:hAnsi="Times New Roman" w:cs="Times New Roman"/>
        </w:rPr>
        <w:t>(Roma, 3 – 28 ottobre 2018).</w:t>
      </w:r>
    </w:p>
    <w:p w:rsidR="000C456D" w:rsidRDefault="000C456D" w:rsidP="000C456D">
      <w:pPr>
        <w:spacing w:line="240" w:lineRule="auto"/>
        <w:rPr>
          <w:rFonts w:ascii="Times New Roman" w:hAnsi="Times New Roman" w:cs="Times New Roman"/>
        </w:rPr>
      </w:pPr>
    </w:p>
    <w:p w:rsidR="000C456D" w:rsidRDefault="0089044C" w:rsidP="000C456D">
      <w:pPr>
        <w:spacing w:line="240" w:lineRule="auto"/>
        <w:rPr>
          <w:rFonts w:ascii="Times New Roman" w:hAnsi="Times New Roman" w:cs="Times New Roman"/>
        </w:rPr>
      </w:pPr>
      <w:r w:rsidRPr="0089044C">
        <w:rPr>
          <w:rFonts w:ascii="Times New Roman" w:hAnsi="Times New Roman" w:cs="Times New Roman"/>
          <w:b/>
        </w:rPr>
        <w:t>Adempimenti di carattere giuridico-amministrativo</w:t>
      </w:r>
    </w:p>
    <w:p w:rsidR="0089044C" w:rsidRDefault="0089044C" w:rsidP="0089044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L’Assemblea Generale ha approvato un aggiornamento del Decreto generale </w:t>
      </w:r>
      <w:r w:rsidRPr="0089044C">
        <w:rPr>
          <w:rFonts w:ascii="Times New Roman" w:hAnsi="Times New Roman" w:cs="Times New Roman"/>
          <w:i/>
        </w:rPr>
        <w:t>Disposizioni per la tutela del diritto alla buona fama e alla riservatezza</w:t>
      </w:r>
      <w:r>
        <w:rPr>
          <w:rFonts w:ascii="Times New Roman" w:hAnsi="Times New Roman" w:cs="Times New Roman"/>
        </w:rPr>
        <w:t xml:space="preserve">, risalente al 1999. Il passaggio </w:t>
      </w:r>
      <w:r w:rsidR="00313862">
        <w:rPr>
          <w:rFonts w:ascii="Times New Roman" w:hAnsi="Times New Roman" w:cs="Times New Roman"/>
        </w:rPr>
        <w:t xml:space="preserve">era </w:t>
      </w:r>
      <w:r>
        <w:rPr>
          <w:rFonts w:ascii="Times New Roman" w:hAnsi="Times New Roman" w:cs="Times New Roman"/>
        </w:rPr>
        <w:t>necessario per rendere tale testo conforme – nel rispetto dell’autonomia della Chiesa e della peculiare natura dei suoi enti e delle sue attività – al Regolamento dell’Unione europea in materia di protezione dei dati personali, che diventa applicabile in tutti i Paesi membri a partire dal 25 maggio di quest’anno.</w:t>
      </w:r>
      <w:r w:rsidR="001605EC" w:rsidRPr="001605EC">
        <w:rPr>
          <w:rFonts w:ascii="Times New Roman" w:hAnsi="Times New Roman" w:cs="Times New Roman"/>
          <w:i/>
        </w:rPr>
        <w:t xml:space="preserve"> </w:t>
      </w:r>
      <w:r w:rsidR="001605EC" w:rsidRPr="001605EC">
        <w:rPr>
          <w:rFonts w:ascii="Times New Roman" w:hAnsi="Times New Roman" w:cs="Times New Roman"/>
        </w:rPr>
        <w:t xml:space="preserve">L’aggiornamento votato ha </w:t>
      </w:r>
      <w:r w:rsidR="00313862">
        <w:rPr>
          <w:rFonts w:ascii="Times New Roman" w:hAnsi="Times New Roman" w:cs="Times New Roman"/>
        </w:rPr>
        <w:t xml:space="preserve">prontamente </w:t>
      </w:r>
      <w:r w:rsidR="001605EC" w:rsidRPr="001605EC">
        <w:rPr>
          <w:rFonts w:ascii="Times New Roman" w:hAnsi="Times New Roman" w:cs="Times New Roman"/>
        </w:rPr>
        <w:t xml:space="preserve">ottenuto la necessaria </w:t>
      </w:r>
      <w:r w:rsidR="001605EC" w:rsidRPr="001605EC">
        <w:rPr>
          <w:rFonts w:ascii="Times New Roman" w:hAnsi="Times New Roman" w:cs="Times New Roman"/>
          <w:i/>
        </w:rPr>
        <w:t>recognitio</w:t>
      </w:r>
      <w:r w:rsidR="001605EC" w:rsidRPr="001605EC">
        <w:rPr>
          <w:rFonts w:ascii="Times New Roman" w:hAnsi="Times New Roman" w:cs="Times New Roman"/>
        </w:rPr>
        <w:t xml:space="preserve"> della Santa Sede.</w:t>
      </w:r>
    </w:p>
    <w:p w:rsidR="000E735B" w:rsidRDefault="000E735B" w:rsidP="0089044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Come ogni anno, i Vescovi hanno provveduto ad alcuni adempimenti di carattere giuridico-amministrativo: l’approvazione del bilancio consuntivo della CEI per l’anno 2017; l’approvazione della ripartizione e dell’assegnazione delle somme derivanti dall’otto per mille per l’anno 2018; la presentazione del bilancio consuntivo dell’Istituto Centrale per il sostentamento del clero, relativo al 2017.</w:t>
      </w:r>
    </w:p>
    <w:p w:rsidR="00C712B5" w:rsidRPr="00C712B5" w:rsidRDefault="00C712B5" w:rsidP="00C712B5">
      <w:pPr>
        <w:spacing w:line="240" w:lineRule="auto"/>
        <w:rPr>
          <w:rFonts w:ascii="Times New Roman" w:hAnsi="Times New Roman" w:cs="Times New Roman"/>
        </w:rPr>
      </w:pPr>
      <w:r w:rsidRPr="00C712B5">
        <w:rPr>
          <w:rFonts w:ascii="Times New Roman" w:hAnsi="Times New Roman" w:cs="Times New Roman"/>
        </w:rPr>
        <w:t xml:space="preserve">Sono state aggiornate le nuove </w:t>
      </w:r>
      <w:r w:rsidRPr="00C712B5">
        <w:rPr>
          <w:rFonts w:ascii="Times New Roman" w:hAnsi="Times New Roman" w:cs="Times New Roman"/>
          <w:i/>
        </w:rPr>
        <w:t>Disposizioni</w:t>
      </w:r>
      <w:r w:rsidR="00EB76C2">
        <w:rPr>
          <w:rFonts w:ascii="Times New Roman" w:hAnsi="Times New Roman" w:cs="Times New Roman"/>
          <w:i/>
        </w:rPr>
        <w:t xml:space="preserve"> concernenti la concessione di contributi finanziari della CEI per i beni culturali ecclesiastici e l’edilizia di culto</w:t>
      </w:r>
      <w:r>
        <w:rPr>
          <w:rFonts w:ascii="Times New Roman" w:hAnsi="Times New Roman" w:cs="Times New Roman"/>
        </w:rPr>
        <w:t>, che mirano a disciplinare in modo uniforme i contributi finanziari concessi dalla CEI per la tutela de</w:t>
      </w:r>
      <w:r w:rsidRPr="00C712B5">
        <w:rPr>
          <w:rFonts w:ascii="Times New Roman" w:hAnsi="Times New Roman" w:cs="Times New Roman"/>
        </w:rPr>
        <w:t>i beni culturali ecclesiastici</w:t>
      </w:r>
      <w:r>
        <w:rPr>
          <w:rFonts w:ascii="Times New Roman" w:hAnsi="Times New Roman" w:cs="Times New Roman"/>
        </w:rPr>
        <w:t xml:space="preserve">, gli interventi sugli edifici esistenti e la nuova </w:t>
      </w:r>
      <w:r w:rsidRPr="00C712B5">
        <w:rPr>
          <w:rFonts w:ascii="Times New Roman" w:hAnsi="Times New Roman" w:cs="Times New Roman"/>
        </w:rPr>
        <w:t>edilizia di culto.</w:t>
      </w:r>
    </w:p>
    <w:p w:rsidR="000C456D" w:rsidRDefault="000C456D" w:rsidP="000C456D">
      <w:pPr>
        <w:spacing w:line="240" w:lineRule="auto"/>
        <w:rPr>
          <w:rFonts w:ascii="Times New Roman" w:hAnsi="Times New Roman" w:cs="Times New Roman"/>
        </w:rPr>
      </w:pPr>
    </w:p>
    <w:p w:rsidR="000C456D" w:rsidRDefault="00F624E3" w:rsidP="000C456D">
      <w:pPr>
        <w:spacing w:line="240" w:lineRule="auto"/>
        <w:rPr>
          <w:rFonts w:ascii="Times New Roman" w:hAnsi="Times New Roman" w:cs="Times New Roman"/>
        </w:rPr>
      </w:pPr>
      <w:r w:rsidRPr="00F624E3">
        <w:rPr>
          <w:rFonts w:ascii="Times New Roman" w:hAnsi="Times New Roman" w:cs="Times New Roman"/>
          <w:b/>
        </w:rPr>
        <w:t>Comunicazioni e informazioni</w:t>
      </w:r>
    </w:p>
    <w:p w:rsidR="007E56B6" w:rsidRDefault="00665665" w:rsidP="00A67A3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Una prima comunicazione si è concentrata sul </w:t>
      </w:r>
      <w:r w:rsidRPr="00665665">
        <w:rPr>
          <w:rFonts w:ascii="Times New Roman" w:hAnsi="Times New Roman" w:cs="Times New Roman"/>
          <w:i/>
        </w:rPr>
        <w:t>Progetto Policoro</w:t>
      </w:r>
      <w:r>
        <w:rPr>
          <w:rFonts w:ascii="Times New Roman" w:hAnsi="Times New Roman" w:cs="Times New Roman"/>
        </w:rPr>
        <w:t xml:space="preserve">, rispetto al quale il Consiglio Permanente nei mesi scorsi ha avviato una </w:t>
      </w:r>
      <w:r w:rsidR="00566470" w:rsidRPr="00EE65BC">
        <w:rPr>
          <w:rFonts w:ascii="Times New Roman" w:hAnsi="Times New Roman" w:cs="Times New Roman"/>
        </w:rPr>
        <w:t xml:space="preserve">verifica </w:t>
      </w:r>
      <w:r>
        <w:rPr>
          <w:rFonts w:ascii="Times New Roman" w:hAnsi="Times New Roman" w:cs="Times New Roman"/>
        </w:rPr>
        <w:t xml:space="preserve">per individuare </w:t>
      </w:r>
      <w:r w:rsidR="00566470" w:rsidRPr="00EE65BC">
        <w:rPr>
          <w:rFonts w:ascii="Times New Roman" w:hAnsi="Times New Roman" w:cs="Times New Roman"/>
        </w:rPr>
        <w:t xml:space="preserve">le prospettive </w:t>
      </w:r>
      <w:r>
        <w:rPr>
          <w:rFonts w:ascii="Times New Roman" w:hAnsi="Times New Roman" w:cs="Times New Roman"/>
        </w:rPr>
        <w:t xml:space="preserve">con cui </w:t>
      </w:r>
      <w:r w:rsidR="004E13A6">
        <w:rPr>
          <w:rFonts w:ascii="Times New Roman" w:hAnsi="Times New Roman" w:cs="Times New Roman"/>
        </w:rPr>
        <w:t>proseguirlo.</w:t>
      </w:r>
      <w:r w:rsidR="0058020B">
        <w:rPr>
          <w:rFonts w:ascii="Times New Roman" w:hAnsi="Times New Roman" w:cs="Times New Roman"/>
        </w:rPr>
        <w:t xml:space="preserve"> Tra gli elementi positivi </w:t>
      </w:r>
      <w:r w:rsidR="00E42968">
        <w:rPr>
          <w:rFonts w:ascii="Times New Roman" w:hAnsi="Times New Roman" w:cs="Times New Roman"/>
        </w:rPr>
        <w:t xml:space="preserve">sono </w:t>
      </w:r>
      <w:r w:rsidR="0058020B">
        <w:rPr>
          <w:rFonts w:ascii="Times New Roman" w:hAnsi="Times New Roman" w:cs="Times New Roman"/>
        </w:rPr>
        <w:t>eme</w:t>
      </w:r>
      <w:r w:rsidR="00E42968">
        <w:rPr>
          <w:rFonts w:ascii="Times New Roman" w:hAnsi="Times New Roman" w:cs="Times New Roman"/>
        </w:rPr>
        <w:t xml:space="preserve">rsi: </w:t>
      </w:r>
      <w:r w:rsidR="0058020B">
        <w:rPr>
          <w:rFonts w:ascii="Times New Roman" w:hAnsi="Times New Roman" w:cs="Times New Roman"/>
        </w:rPr>
        <w:t>la possibilità, con tale strumento, di raggiungere giovani spesso “lontani” con il volto di una Chiesa attenta ai bisogni reali e coinvolt</w:t>
      </w:r>
      <w:r w:rsidR="00E42968">
        <w:rPr>
          <w:rFonts w:ascii="Times New Roman" w:hAnsi="Times New Roman" w:cs="Times New Roman"/>
        </w:rPr>
        <w:t>a nelle storie di vita; la qualità del livello formativo; la generatività</w:t>
      </w:r>
      <w:r w:rsidR="00A67A3C">
        <w:rPr>
          <w:rFonts w:ascii="Times New Roman" w:hAnsi="Times New Roman" w:cs="Times New Roman"/>
        </w:rPr>
        <w:t xml:space="preserve"> – sulla scorta anche del mandato della Settimana Sociale di Cagliari –</w:t>
      </w:r>
      <w:r w:rsidR="00E42968">
        <w:rPr>
          <w:rFonts w:ascii="Times New Roman" w:hAnsi="Times New Roman" w:cs="Times New Roman"/>
        </w:rPr>
        <w:t xml:space="preserve"> attraverso l’accompagnamento alla creazione di impresa e la nascita di gesti concreti.</w:t>
      </w:r>
    </w:p>
    <w:p w:rsidR="007E56B6" w:rsidRDefault="004E13A6" w:rsidP="007E56B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Un’altra</w:t>
      </w:r>
      <w:r w:rsidR="007403E0">
        <w:rPr>
          <w:rFonts w:ascii="Times New Roman" w:hAnsi="Times New Roman" w:cs="Times New Roman"/>
        </w:rPr>
        <w:t xml:space="preserve"> comunicazione ha riguardato i media </w:t>
      </w:r>
      <w:r w:rsidR="00721A43" w:rsidRPr="008E5D05">
        <w:rPr>
          <w:rFonts w:ascii="Times New Roman" w:hAnsi="Times New Roman" w:cs="Times New Roman"/>
        </w:rPr>
        <w:t>della Conferenza Episcopale Italiana</w:t>
      </w:r>
      <w:r w:rsidR="007403E0">
        <w:rPr>
          <w:rFonts w:ascii="Times New Roman" w:hAnsi="Times New Roman" w:cs="Times New Roman"/>
        </w:rPr>
        <w:t xml:space="preserve">, che quest’anno celebrano anniversari significativi: i cinquant’anni di </w:t>
      </w:r>
      <w:r w:rsidR="007403E0" w:rsidRPr="007403E0">
        <w:rPr>
          <w:rFonts w:ascii="Times New Roman" w:hAnsi="Times New Roman" w:cs="Times New Roman"/>
          <w:i/>
        </w:rPr>
        <w:t>Avvenire</w:t>
      </w:r>
      <w:r w:rsidR="007403E0">
        <w:rPr>
          <w:rFonts w:ascii="Times New Roman" w:hAnsi="Times New Roman" w:cs="Times New Roman"/>
        </w:rPr>
        <w:t>, i trenta dell’</w:t>
      </w:r>
      <w:r w:rsidR="007403E0" w:rsidRPr="007403E0">
        <w:rPr>
          <w:rFonts w:ascii="Times New Roman" w:hAnsi="Times New Roman" w:cs="Times New Roman"/>
          <w:i/>
        </w:rPr>
        <w:t>Agenzia SIR</w:t>
      </w:r>
      <w:r w:rsidR="007403E0">
        <w:rPr>
          <w:rFonts w:ascii="Times New Roman" w:hAnsi="Times New Roman" w:cs="Times New Roman"/>
        </w:rPr>
        <w:t xml:space="preserve">, i venti di </w:t>
      </w:r>
      <w:r w:rsidR="007403E0" w:rsidRPr="007403E0">
        <w:rPr>
          <w:rFonts w:ascii="Times New Roman" w:hAnsi="Times New Roman" w:cs="Times New Roman"/>
          <w:i/>
        </w:rPr>
        <w:t>Tv2000</w:t>
      </w:r>
      <w:r w:rsidR="007403E0">
        <w:rPr>
          <w:rFonts w:ascii="Times New Roman" w:hAnsi="Times New Roman" w:cs="Times New Roman"/>
        </w:rPr>
        <w:t xml:space="preserve"> e del Circuito radiofonico </w:t>
      </w:r>
      <w:r w:rsidR="007403E0" w:rsidRPr="007403E0">
        <w:rPr>
          <w:rFonts w:ascii="Times New Roman" w:hAnsi="Times New Roman" w:cs="Times New Roman"/>
          <w:i/>
        </w:rPr>
        <w:t>InBlu</w:t>
      </w:r>
      <w:r w:rsidR="007403E0">
        <w:rPr>
          <w:rFonts w:ascii="Times New Roman" w:hAnsi="Times New Roman" w:cs="Times New Roman"/>
        </w:rPr>
        <w:t>.</w:t>
      </w:r>
      <w:r w:rsidR="007E56B6" w:rsidRPr="007E56B6">
        <w:rPr>
          <w:rFonts w:ascii="Times New Roman" w:hAnsi="Times New Roman" w:cs="Times New Roman"/>
        </w:rPr>
        <w:t xml:space="preserve"> </w:t>
      </w:r>
      <w:r w:rsidR="007E56B6" w:rsidRPr="008E5D05">
        <w:rPr>
          <w:rFonts w:ascii="Times New Roman" w:hAnsi="Times New Roman" w:cs="Times New Roman"/>
        </w:rPr>
        <w:t xml:space="preserve">Come sottolineava il Cardinale Presidente nell’udienza che all’inizio di maggio Papa Francesco ha concesso alla famiglia di </w:t>
      </w:r>
      <w:r w:rsidR="007E56B6" w:rsidRPr="00E86AA1">
        <w:rPr>
          <w:rFonts w:ascii="Times New Roman" w:hAnsi="Times New Roman" w:cs="Times New Roman"/>
          <w:i/>
        </w:rPr>
        <w:t>Avvenire</w:t>
      </w:r>
      <w:r w:rsidR="007E56B6" w:rsidRPr="008E5D05">
        <w:rPr>
          <w:rFonts w:ascii="Times New Roman" w:hAnsi="Times New Roman" w:cs="Times New Roman"/>
        </w:rPr>
        <w:t xml:space="preserve">, «in un momento di repentine trasformazioni, queste tappe </w:t>
      </w:r>
      <w:r w:rsidR="00480A4A">
        <w:rPr>
          <w:rFonts w:ascii="Times New Roman" w:hAnsi="Times New Roman" w:cs="Times New Roman"/>
        </w:rPr>
        <w:t xml:space="preserve">sono </w:t>
      </w:r>
      <w:r w:rsidR="007E56B6" w:rsidRPr="008E5D05">
        <w:rPr>
          <w:rFonts w:ascii="Times New Roman" w:hAnsi="Times New Roman" w:cs="Times New Roman"/>
        </w:rPr>
        <w:t>un richiamo a far sempre più nostre le indicazioni del Santo Padre a ricercare e promuovere una maggiore sinergia tra i nostri media, per una presenza qualificata e significativa, capace di informare e di formare».</w:t>
      </w:r>
    </w:p>
    <w:p w:rsidR="007E56B6" w:rsidRDefault="007E56B6" w:rsidP="007E56B6">
      <w:pPr>
        <w:spacing w:line="240" w:lineRule="auto"/>
        <w:rPr>
          <w:rFonts w:ascii="Times New Roman" w:hAnsi="Times New Roman" w:cs="Times New Roman"/>
        </w:rPr>
      </w:pPr>
      <w:r w:rsidRPr="008E5D05">
        <w:rPr>
          <w:rFonts w:ascii="Times New Roman" w:hAnsi="Times New Roman" w:cs="Times New Roman"/>
        </w:rPr>
        <w:t xml:space="preserve">Di questa volontà è segno il nuovo portale </w:t>
      </w:r>
      <w:hyperlink r:id="rId9" w:history="1">
        <w:r w:rsidRPr="001C4F02">
          <w:rPr>
            <w:rStyle w:val="Collegamentoipertestuale"/>
            <w:rFonts w:ascii="Times New Roman" w:hAnsi="Times New Roman" w:cs="Times New Roman"/>
          </w:rPr>
          <w:t>www.ceinews.it</w:t>
        </w:r>
      </w:hyperlink>
      <w:r w:rsidRPr="008E5D05">
        <w:rPr>
          <w:rFonts w:ascii="Times New Roman" w:hAnsi="Times New Roman" w:cs="Times New Roman"/>
        </w:rPr>
        <w:t>, online dallo scorso 10 maggio.</w:t>
      </w:r>
    </w:p>
    <w:p w:rsidR="007E56B6" w:rsidRDefault="007E56B6" w:rsidP="007E56B6">
      <w:pPr>
        <w:spacing w:line="240" w:lineRule="auto"/>
        <w:rPr>
          <w:rFonts w:ascii="Times New Roman" w:hAnsi="Times New Roman" w:cs="Times New Roman"/>
        </w:rPr>
      </w:pPr>
      <w:r w:rsidRPr="008E5D05">
        <w:rPr>
          <w:rFonts w:ascii="Times New Roman" w:hAnsi="Times New Roman" w:cs="Times New Roman"/>
        </w:rPr>
        <w:lastRenderedPageBreak/>
        <w:t>Promosso e realizzato dall’Ufficio Nazionale per le comunicazioni sociali</w:t>
      </w:r>
      <w:r>
        <w:rPr>
          <w:rFonts w:ascii="Times New Roman" w:hAnsi="Times New Roman" w:cs="Times New Roman"/>
        </w:rPr>
        <w:t xml:space="preserve"> –</w:t>
      </w:r>
      <w:r w:rsidRPr="008E5D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con il supporto del Servizio Informatico – o</w:t>
      </w:r>
      <w:r w:rsidRPr="008E5D05">
        <w:rPr>
          <w:rFonts w:ascii="Times New Roman" w:hAnsi="Times New Roman" w:cs="Times New Roman"/>
        </w:rPr>
        <w:t>ltre a produrre alcuni contenuti mirati, fa soprattutto sistema di quelli prodotti dalle testate</w:t>
      </w:r>
      <w:r w:rsidR="00721A43">
        <w:rPr>
          <w:rFonts w:ascii="Times New Roman" w:hAnsi="Times New Roman" w:cs="Times New Roman"/>
        </w:rPr>
        <w:t xml:space="preserve"> della CEI</w:t>
      </w:r>
      <w:r w:rsidRPr="008E5D0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9D19BB">
        <w:rPr>
          <w:rFonts w:ascii="Times New Roman" w:hAnsi="Times New Roman" w:cs="Times New Roman"/>
        </w:rPr>
        <w:t>Il portale nasce soprattutto per rispondere all’esigenza di approfondire la posizione della Chiesa italiana su tematiche legate al dibattito pubblico, quali la vita, la famiglia, il lavoro. L’obiettivo è quello di partire dalla notizia per andare oltre la notizia e offrire percorsi di senso, aggregando contenuti in base a una linea editoriale.</w:t>
      </w:r>
    </w:p>
    <w:p w:rsidR="00DB6E8F" w:rsidRDefault="00241510" w:rsidP="0056647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All’Assemblea è stato fornito un </w:t>
      </w:r>
      <w:r w:rsidR="00566470" w:rsidRPr="00EE65BC">
        <w:rPr>
          <w:rFonts w:ascii="Times New Roman" w:hAnsi="Times New Roman" w:cs="Times New Roman"/>
        </w:rPr>
        <w:t xml:space="preserve">aggiornamento circa la riforma del regime amministrativo dei </w:t>
      </w:r>
      <w:r w:rsidR="00566470" w:rsidRPr="00E82A4A">
        <w:rPr>
          <w:rFonts w:ascii="Times New Roman" w:hAnsi="Times New Roman" w:cs="Times New Roman"/>
        </w:rPr>
        <w:t>Tribunali eccles</w:t>
      </w:r>
      <w:r w:rsidRPr="00E82A4A">
        <w:rPr>
          <w:rFonts w:ascii="Times New Roman" w:hAnsi="Times New Roman" w:cs="Times New Roman"/>
        </w:rPr>
        <w:t>iastici</w:t>
      </w:r>
      <w:r>
        <w:rPr>
          <w:rFonts w:ascii="Times New Roman" w:hAnsi="Times New Roman" w:cs="Times New Roman"/>
        </w:rPr>
        <w:t xml:space="preserve"> in materia matrimoniale.</w:t>
      </w:r>
    </w:p>
    <w:p w:rsidR="00566470" w:rsidRDefault="0095218F" w:rsidP="000D075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Un’informazione ha riguardato </w:t>
      </w:r>
      <w:r w:rsidR="00566470" w:rsidRPr="00EE65BC">
        <w:rPr>
          <w:rFonts w:ascii="Times New Roman" w:hAnsi="Times New Roman" w:cs="Times New Roman"/>
        </w:rPr>
        <w:t xml:space="preserve">la </w:t>
      </w:r>
      <w:r w:rsidR="00566470" w:rsidRPr="0095218F">
        <w:rPr>
          <w:rFonts w:ascii="Times New Roman" w:hAnsi="Times New Roman" w:cs="Times New Roman"/>
          <w:i/>
        </w:rPr>
        <w:t>Giornata per la Carità del Papa</w:t>
      </w:r>
      <w:r>
        <w:rPr>
          <w:rFonts w:ascii="Times New Roman" w:hAnsi="Times New Roman" w:cs="Times New Roman"/>
        </w:rPr>
        <w:t xml:space="preserve">, che si celebra domenica </w:t>
      </w:r>
      <w:r w:rsidR="00566470" w:rsidRPr="00EE65BC">
        <w:rPr>
          <w:rFonts w:ascii="Times New Roman" w:hAnsi="Times New Roman" w:cs="Times New Roman"/>
        </w:rPr>
        <w:t>24 giugno 2018</w:t>
      </w:r>
      <w:r>
        <w:rPr>
          <w:rFonts w:ascii="Times New Roman" w:hAnsi="Times New Roman" w:cs="Times New Roman"/>
        </w:rPr>
        <w:t>, quale segno concreto di partecipazione alla sollecitudine del Vescovo di Roma a fronte di molteplici forme di povertà. I dati relativi alla raccolta italiana relativa al 2017 ammontano a euro 2.303.925,26</w:t>
      </w:r>
      <w:r w:rsidR="00B7561F">
        <w:rPr>
          <w:rFonts w:ascii="Times New Roman" w:hAnsi="Times New Roman" w:cs="Times New Roman"/>
        </w:rPr>
        <w:t xml:space="preserve"> – comprensivi di euro 371,300,04 presentati dalla CEI come offerta per l’Ucraina – a cui vanno ad aggiungersi i contributi devoluti ai sensi del can. 1271 del Codice di Diritto Canonico: si tratta di euro 4.020.300,00 (4 milioni dalla CEI e 20.300,00 dall’Arcidiocesi di Genova).</w:t>
      </w:r>
      <w:r w:rsidR="000D075E">
        <w:rPr>
          <w:rFonts w:ascii="Times New Roman" w:hAnsi="Times New Roman" w:cs="Times New Roman"/>
        </w:rPr>
        <w:t xml:space="preserve"> I media ecclesiali – dalle testate della CEI ai settimanali diocesani associati alla FISC – sosterranno con impegno l’iniziativa. Il quotidiano </w:t>
      </w:r>
      <w:r w:rsidR="000D075E" w:rsidRPr="000D075E">
        <w:rPr>
          <w:rFonts w:ascii="Times New Roman" w:hAnsi="Times New Roman" w:cs="Times New Roman"/>
          <w:i/>
        </w:rPr>
        <w:t>Avvenire</w:t>
      </w:r>
      <w:r w:rsidR="000D075E">
        <w:rPr>
          <w:rFonts w:ascii="Times New Roman" w:hAnsi="Times New Roman" w:cs="Times New Roman"/>
        </w:rPr>
        <w:t>, in particolare, vi devolverà anche il ricavato delle vendite di quella giornata.</w:t>
      </w:r>
    </w:p>
    <w:p w:rsidR="001765E6" w:rsidRDefault="001765E6" w:rsidP="0062452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Domenica 21 ottobre 2018 si celebra </w:t>
      </w:r>
      <w:r w:rsidR="00566470" w:rsidRPr="00EE65BC">
        <w:rPr>
          <w:rFonts w:ascii="Times New Roman" w:hAnsi="Times New Roman" w:cs="Times New Roman"/>
        </w:rPr>
        <w:t xml:space="preserve">la </w:t>
      </w:r>
      <w:r w:rsidR="00566470" w:rsidRPr="001765E6">
        <w:rPr>
          <w:rFonts w:ascii="Times New Roman" w:hAnsi="Times New Roman" w:cs="Times New Roman"/>
          <w:i/>
        </w:rPr>
        <w:t>Giornata Missionaria Mondiale</w:t>
      </w:r>
      <w:r w:rsidR="00AC58F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AC58FF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ella comunicazione offerta all’Assemblea Generale, si sottolinea come sia il momento in cui ogni Chiesa particolare rinnova la consapevolezza del proprio impegno nei confronti dell’evangelizzazione universale. Ne è parte anche l’adesione</w:t>
      </w:r>
      <w:r w:rsidR="00AC58FF">
        <w:rPr>
          <w:rFonts w:ascii="Times New Roman" w:hAnsi="Times New Roman" w:cs="Times New Roman"/>
        </w:rPr>
        <w:t xml:space="preserve"> alla Colletta</w:t>
      </w:r>
      <w:r>
        <w:rPr>
          <w:rFonts w:ascii="Times New Roman" w:hAnsi="Times New Roman" w:cs="Times New Roman"/>
        </w:rPr>
        <w:t xml:space="preserve"> – da chiedere a tutte le parrocchie –</w:t>
      </w:r>
      <w:r w:rsidR="00AC58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quale manifestazione di concreta solidarietà nei confronti delle Chiese di missione, attraverso la partecipazione al Fondo universale di solidarietà delle Pontificie Opere Missionarie. Lo scorso ottobre la somma raccolta è stata di 6.281.436,50 euro.</w:t>
      </w:r>
    </w:p>
    <w:p w:rsidR="0062452D" w:rsidRPr="0062452D" w:rsidRDefault="0062452D" w:rsidP="0062452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All’Assemblea Generale è</w:t>
      </w:r>
      <w:r w:rsidRPr="0062452D">
        <w:rPr>
          <w:rFonts w:ascii="Times New Roman" w:hAnsi="Times New Roman" w:cs="Times New Roman"/>
        </w:rPr>
        <w:t xml:space="preserve"> stato</w:t>
      </w:r>
      <w:r>
        <w:rPr>
          <w:rFonts w:ascii="Times New Roman" w:hAnsi="Times New Roman" w:cs="Times New Roman"/>
        </w:rPr>
        <w:t>, infine,</w:t>
      </w:r>
      <w:r w:rsidRPr="0062452D">
        <w:rPr>
          <w:rFonts w:ascii="Times New Roman" w:hAnsi="Times New Roman" w:cs="Times New Roman"/>
        </w:rPr>
        <w:t xml:space="preserve"> presentato il </w:t>
      </w:r>
      <w:r w:rsidRPr="0062452D">
        <w:rPr>
          <w:rFonts w:ascii="Times New Roman" w:hAnsi="Times New Roman" w:cs="Times New Roman"/>
          <w:i/>
        </w:rPr>
        <w:t>calendario</w:t>
      </w:r>
      <w:r w:rsidRPr="0062452D">
        <w:rPr>
          <w:rFonts w:ascii="Times New Roman" w:hAnsi="Times New Roman" w:cs="Times New Roman"/>
        </w:rPr>
        <w:t xml:space="preserve"> delle attività della CEI per </w:t>
      </w:r>
      <w:r>
        <w:rPr>
          <w:rFonts w:ascii="Times New Roman" w:hAnsi="Times New Roman" w:cs="Times New Roman"/>
        </w:rPr>
        <w:t>l’</w:t>
      </w:r>
      <w:r w:rsidRPr="0062452D">
        <w:rPr>
          <w:rFonts w:ascii="Times New Roman" w:hAnsi="Times New Roman" w:cs="Times New Roman"/>
        </w:rPr>
        <w:t>anno pastorale</w:t>
      </w:r>
      <w:r>
        <w:rPr>
          <w:rFonts w:ascii="Times New Roman" w:hAnsi="Times New Roman" w:cs="Times New Roman"/>
        </w:rPr>
        <w:t xml:space="preserve"> 2018 - 2019</w:t>
      </w:r>
      <w:r w:rsidRPr="0062452D">
        <w:rPr>
          <w:rFonts w:ascii="Times New Roman" w:hAnsi="Times New Roman" w:cs="Times New Roman"/>
        </w:rPr>
        <w:t>.</w:t>
      </w:r>
    </w:p>
    <w:p w:rsidR="00C54D2D" w:rsidRDefault="00C54D2D" w:rsidP="000C456D">
      <w:pPr>
        <w:spacing w:line="240" w:lineRule="auto"/>
        <w:rPr>
          <w:rFonts w:ascii="Times New Roman" w:hAnsi="Times New Roman" w:cs="Times New Roman"/>
        </w:rPr>
      </w:pPr>
    </w:p>
    <w:p w:rsidR="000C456D" w:rsidRPr="00AC58FF" w:rsidRDefault="00D63CC3" w:rsidP="002B28D2">
      <w:pPr>
        <w:spacing w:after="0" w:line="240" w:lineRule="auto"/>
        <w:rPr>
          <w:rFonts w:ascii="Times New Roman" w:hAnsi="Times New Roman" w:cs="Times New Roman"/>
          <w:b/>
        </w:rPr>
      </w:pPr>
      <w:r w:rsidRPr="00AC58FF">
        <w:rPr>
          <w:rFonts w:ascii="Times New Roman" w:hAnsi="Times New Roman" w:cs="Times New Roman"/>
          <w:b/>
        </w:rPr>
        <w:t>Nomine</w:t>
      </w:r>
    </w:p>
    <w:p w:rsidR="00AC58FF" w:rsidRPr="00B168E5" w:rsidRDefault="00AC58FF" w:rsidP="002B28D2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B168E5">
        <w:rPr>
          <w:rFonts w:ascii="Times New Roman" w:hAnsi="Times New Roman" w:cs="Times New Roman"/>
          <w:szCs w:val="24"/>
        </w:rPr>
        <w:t>Nel corso dei lavori l’Assemblea Generale ha provveduto alle seguenti nomine:</w:t>
      </w:r>
    </w:p>
    <w:p w:rsidR="00AC58FF" w:rsidRPr="00B168E5" w:rsidRDefault="00AC58FF" w:rsidP="002B28D2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AC58FF" w:rsidRPr="00B168E5" w:rsidRDefault="00AC58FF" w:rsidP="002B28D2">
      <w:pPr>
        <w:spacing w:after="0" w:line="240" w:lineRule="auto"/>
        <w:ind w:hanging="28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>
        <w:rPr>
          <w:rFonts w:ascii="Times New Roman" w:hAnsi="Times New Roman" w:cs="Times New Roman"/>
          <w:szCs w:val="24"/>
        </w:rPr>
        <w:tab/>
      </w:r>
      <w:r w:rsidRPr="00B168E5">
        <w:rPr>
          <w:rFonts w:ascii="Times New Roman" w:hAnsi="Times New Roman" w:cs="Times New Roman"/>
          <w:szCs w:val="24"/>
        </w:rPr>
        <w:t>Presidente della Commissione Episcopale per la dottrina della fede, l’annuncio e la catechesi</w:t>
      </w:r>
      <w:r>
        <w:rPr>
          <w:rFonts w:ascii="Times New Roman" w:hAnsi="Times New Roman" w:cs="Times New Roman"/>
          <w:szCs w:val="24"/>
        </w:rPr>
        <w:t xml:space="preserve">: </w:t>
      </w:r>
      <w:r w:rsidRPr="00B168E5">
        <w:rPr>
          <w:rFonts w:ascii="Times New Roman" w:hAnsi="Times New Roman" w:cs="Times New Roman"/>
          <w:szCs w:val="24"/>
        </w:rPr>
        <w:t xml:space="preserve">S.E. Mons. Erio </w:t>
      </w:r>
      <w:r w:rsidRPr="00A569CB">
        <w:rPr>
          <w:rFonts w:ascii="Times New Roman" w:hAnsi="Times New Roman" w:cs="Times New Roman"/>
          <w:smallCaps/>
          <w:szCs w:val="24"/>
        </w:rPr>
        <w:t>Castellucci</w:t>
      </w:r>
      <w:r w:rsidRPr="00B168E5">
        <w:rPr>
          <w:rFonts w:ascii="Times New Roman" w:hAnsi="Times New Roman" w:cs="Times New Roman"/>
          <w:szCs w:val="24"/>
        </w:rPr>
        <w:t>, Arcivescovo Abate di Modena – Nonantola</w:t>
      </w:r>
      <w:r>
        <w:rPr>
          <w:rFonts w:ascii="Times New Roman" w:hAnsi="Times New Roman" w:cs="Times New Roman"/>
          <w:szCs w:val="24"/>
        </w:rPr>
        <w:t>.</w:t>
      </w:r>
    </w:p>
    <w:p w:rsidR="00AC58FF" w:rsidRPr="00B168E5" w:rsidRDefault="00AC58FF" w:rsidP="002B28D2">
      <w:pPr>
        <w:spacing w:after="0" w:line="240" w:lineRule="auto"/>
        <w:ind w:hanging="284"/>
        <w:rPr>
          <w:rFonts w:ascii="Times New Roman" w:hAnsi="Times New Roman" w:cs="Times New Roman"/>
          <w:szCs w:val="24"/>
        </w:rPr>
      </w:pPr>
    </w:p>
    <w:p w:rsidR="00AC58FF" w:rsidRPr="00B168E5" w:rsidRDefault="00AC58FF" w:rsidP="002B28D2">
      <w:pPr>
        <w:spacing w:after="0" w:line="240" w:lineRule="auto"/>
        <w:ind w:hanging="28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>
        <w:rPr>
          <w:rFonts w:ascii="Times New Roman" w:hAnsi="Times New Roman" w:cs="Times New Roman"/>
          <w:szCs w:val="24"/>
        </w:rPr>
        <w:tab/>
      </w:r>
      <w:r w:rsidRPr="00B168E5">
        <w:rPr>
          <w:rFonts w:ascii="Times New Roman" w:hAnsi="Times New Roman" w:cs="Times New Roman"/>
          <w:szCs w:val="24"/>
        </w:rPr>
        <w:t xml:space="preserve">Presidente </w:t>
      </w:r>
      <w:r>
        <w:rPr>
          <w:rFonts w:ascii="Times New Roman" w:hAnsi="Times New Roman" w:cs="Times New Roman"/>
          <w:szCs w:val="24"/>
        </w:rPr>
        <w:t xml:space="preserve">della </w:t>
      </w:r>
      <w:r w:rsidRPr="00B168E5">
        <w:rPr>
          <w:rFonts w:ascii="Times New Roman" w:hAnsi="Times New Roman" w:cs="Times New Roman"/>
          <w:szCs w:val="24"/>
        </w:rPr>
        <w:t>Commissione Episcopale per la cul</w:t>
      </w:r>
      <w:r>
        <w:rPr>
          <w:rFonts w:ascii="Times New Roman" w:hAnsi="Times New Roman" w:cs="Times New Roman"/>
          <w:szCs w:val="24"/>
        </w:rPr>
        <w:t xml:space="preserve">tura e le comunicazioni sociali: </w:t>
      </w:r>
      <w:r w:rsidRPr="00B168E5">
        <w:rPr>
          <w:rFonts w:ascii="Times New Roman" w:hAnsi="Times New Roman" w:cs="Times New Roman"/>
          <w:szCs w:val="24"/>
        </w:rPr>
        <w:t xml:space="preserve">S.E. Mons. Domenico </w:t>
      </w:r>
      <w:r w:rsidRPr="00A569CB">
        <w:rPr>
          <w:rFonts w:ascii="Times New Roman" w:hAnsi="Times New Roman" w:cs="Times New Roman"/>
          <w:smallCaps/>
          <w:szCs w:val="24"/>
        </w:rPr>
        <w:t>Pompili</w:t>
      </w:r>
      <w:r w:rsidRPr="00B168E5">
        <w:rPr>
          <w:rFonts w:ascii="Times New Roman" w:hAnsi="Times New Roman" w:cs="Times New Roman"/>
          <w:szCs w:val="24"/>
        </w:rPr>
        <w:t>, Vescovo di Rieti</w:t>
      </w:r>
      <w:r>
        <w:rPr>
          <w:rFonts w:ascii="Times New Roman" w:hAnsi="Times New Roman" w:cs="Times New Roman"/>
          <w:szCs w:val="24"/>
        </w:rPr>
        <w:t>.</w:t>
      </w:r>
    </w:p>
    <w:p w:rsidR="00AC58FF" w:rsidRPr="00B168E5" w:rsidRDefault="00AC58FF" w:rsidP="002B28D2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AC58FF" w:rsidRPr="00B168E5" w:rsidRDefault="00AC58FF" w:rsidP="002B28D2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AC58FF" w:rsidRPr="00B168E5" w:rsidRDefault="00AC58FF" w:rsidP="002B28D2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Pr="00B168E5">
        <w:rPr>
          <w:rFonts w:ascii="Times New Roman" w:hAnsi="Times New Roman" w:cs="Times New Roman"/>
          <w:szCs w:val="24"/>
        </w:rPr>
        <w:t>Il Consiglio Episcopale Permanente, nella sessione straordinaria del 23 maggio, ha provveduto alle seguenti nomine:</w:t>
      </w:r>
    </w:p>
    <w:p w:rsidR="00AC58FF" w:rsidRPr="00B168E5" w:rsidRDefault="00AC58FF" w:rsidP="002B28D2">
      <w:pPr>
        <w:widowControl w:val="0"/>
        <w:spacing w:after="0" w:line="240" w:lineRule="auto"/>
        <w:rPr>
          <w:rFonts w:ascii="Times New Roman" w:hAnsi="Times New Roman" w:cs="Times New Roman"/>
          <w:szCs w:val="24"/>
          <w:highlight w:val="yellow"/>
        </w:rPr>
      </w:pPr>
    </w:p>
    <w:p w:rsidR="00AC58FF" w:rsidRPr="00A569CB" w:rsidRDefault="00AC58FF" w:rsidP="002B28D2">
      <w:pPr>
        <w:pStyle w:val="Paragrafoelenco"/>
        <w:widowControl w:val="0"/>
        <w:numPr>
          <w:ilvl w:val="0"/>
          <w:numId w:val="6"/>
        </w:numPr>
        <w:spacing w:after="0" w:line="240" w:lineRule="auto"/>
        <w:ind w:left="284" w:right="284" w:hanging="284"/>
        <w:jc w:val="both"/>
        <w:rPr>
          <w:rFonts w:ascii="Times New Roman" w:hAnsi="Times New Roman"/>
          <w:sz w:val="24"/>
          <w:szCs w:val="24"/>
        </w:rPr>
      </w:pPr>
      <w:r w:rsidRPr="00A569CB">
        <w:rPr>
          <w:rFonts w:ascii="Times New Roman" w:hAnsi="Times New Roman"/>
          <w:sz w:val="24"/>
          <w:szCs w:val="24"/>
        </w:rPr>
        <w:t xml:space="preserve">Presidente del Comitato per gli interventi caritativi a favore dei Paesi del Terzo Mondo: S.E. Mons. Alfonso </w:t>
      </w:r>
      <w:r w:rsidRPr="00A569CB">
        <w:rPr>
          <w:rFonts w:ascii="Times New Roman" w:hAnsi="Times New Roman"/>
          <w:smallCaps/>
          <w:sz w:val="24"/>
          <w:szCs w:val="24"/>
        </w:rPr>
        <w:t>Badini</w:t>
      </w:r>
      <w:r w:rsidRPr="00A569CB">
        <w:rPr>
          <w:rFonts w:ascii="Times New Roman" w:hAnsi="Times New Roman"/>
          <w:sz w:val="24"/>
          <w:szCs w:val="24"/>
        </w:rPr>
        <w:t xml:space="preserve"> </w:t>
      </w:r>
      <w:r w:rsidRPr="00A569CB">
        <w:rPr>
          <w:rFonts w:ascii="Times New Roman" w:hAnsi="Times New Roman"/>
          <w:smallCaps/>
          <w:sz w:val="24"/>
          <w:szCs w:val="24"/>
        </w:rPr>
        <w:t>Confalonieri</w:t>
      </w:r>
      <w:r w:rsidRPr="00A569CB">
        <w:rPr>
          <w:rFonts w:ascii="Times New Roman" w:hAnsi="Times New Roman"/>
          <w:sz w:val="24"/>
          <w:szCs w:val="24"/>
        </w:rPr>
        <w:t>, Vescovo di Susa.</w:t>
      </w:r>
    </w:p>
    <w:p w:rsidR="00AC58FF" w:rsidRPr="00B168E5" w:rsidRDefault="00AC58FF" w:rsidP="002B28D2">
      <w:pPr>
        <w:widowControl w:val="0"/>
        <w:spacing w:after="0" w:line="240" w:lineRule="auto"/>
        <w:ind w:hanging="284"/>
        <w:rPr>
          <w:rFonts w:ascii="Times New Roman" w:hAnsi="Times New Roman" w:cs="Times New Roman"/>
          <w:szCs w:val="24"/>
        </w:rPr>
      </w:pPr>
    </w:p>
    <w:p w:rsidR="00AC58FF" w:rsidRPr="00A569CB" w:rsidRDefault="00AC58FF" w:rsidP="002B28D2">
      <w:pPr>
        <w:pStyle w:val="Paragrafoelenco"/>
        <w:widowControl w:val="0"/>
        <w:numPr>
          <w:ilvl w:val="0"/>
          <w:numId w:val="6"/>
        </w:numPr>
        <w:spacing w:after="0" w:line="240" w:lineRule="auto"/>
        <w:ind w:left="284" w:right="284" w:hanging="284"/>
        <w:jc w:val="both"/>
        <w:rPr>
          <w:rFonts w:ascii="Times New Roman" w:hAnsi="Times New Roman"/>
          <w:sz w:val="24"/>
          <w:szCs w:val="24"/>
        </w:rPr>
      </w:pPr>
      <w:r w:rsidRPr="00A569CB">
        <w:rPr>
          <w:rFonts w:ascii="Times New Roman" w:hAnsi="Times New Roman"/>
          <w:sz w:val="24"/>
          <w:szCs w:val="24"/>
        </w:rPr>
        <w:t xml:space="preserve">Presidente del Comitato per la promozione del sostegno economico alla Chiesa Cattolica: S.E. Mons. Donato </w:t>
      </w:r>
      <w:r w:rsidRPr="00A569CB">
        <w:rPr>
          <w:rFonts w:ascii="Times New Roman" w:hAnsi="Times New Roman"/>
          <w:smallCaps/>
          <w:sz w:val="24"/>
          <w:szCs w:val="24"/>
        </w:rPr>
        <w:t>Negro</w:t>
      </w:r>
      <w:r w:rsidRPr="00A569CB">
        <w:rPr>
          <w:rFonts w:ascii="Times New Roman" w:hAnsi="Times New Roman"/>
          <w:sz w:val="24"/>
          <w:szCs w:val="24"/>
        </w:rPr>
        <w:t xml:space="preserve">, Vescovo di Otranto. </w:t>
      </w:r>
    </w:p>
    <w:p w:rsidR="00AC58FF" w:rsidRPr="00B168E5" w:rsidRDefault="00AC58FF" w:rsidP="002B28D2">
      <w:pPr>
        <w:widowControl w:val="0"/>
        <w:spacing w:after="0" w:line="240" w:lineRule="auto"/>
        <w:ind w:hanging="284"/>
        <w:rPr>
          <w:rFonts w:ascii="Times New Roman" w:hAnsi="Times New Roman" w:cs="Times New Roman"/>
          <w:szCs w:val="24"/>
        </w:rPr>
      </w:pPr>
    </w:p>
    <w:p w:rsidR="00AC58FF" w:rsidRPr="00A569CB" w:rsidRDefault="00AC58FF" w:rsidP="002B28D2">
      <w:pPr>
        <w:pStyle w:val="Paragrafoelenco"/>
        <w:widowControl w:val="0"/>
        <w:numPr>
          <w:ilvl w:val="0"/>
          <w:numId w:val="6"/>
        </w:numPr>
        <w:spacing w:after="0" w:line="240" w:lineRule="auto"/>
        <w:ind w:left="284" w:right="284" w:hanging="284"/>
        <w:jc w:val="both"/>
        <w:rPr>
          <w:rFonts w:ascii="Times New Roman" w:hAnsi="Times New Roman"/>
          <w:sz w:val="24"/>
          <w:szCs w:val="24"/>
        </w:rPr>
      </w:pPr>
      <w:r w:rsidRPr="00A569CB">
        <w:rPr>
          <w:rFonts w:ascii="Times New Roman" w:hAnsi="Times New Roman"/>
          <w:sz w:val="24"/>
          <w:szCs w:val="24"/>
        </w:rPr>
        <w:t xml:space="preserve">Direttore dell’Ufficio Nazionale per la cooperazione missionaria tra le Chiese: Don Valentino </w:t>
      </w:r>
      <w:r w:rsidRPr="00A569CB">
        <w:rPr>
          <w:rFonts w:ascii="Times New Roman" w:hAnsi="Times New Roman"/>
          <w:smallCaps/>
          <w:sz w:val="24"/>
          <w:szCs w:val="24"/>
        </w:rPr>
        <w:t>Sguotti</w:t>
      </w:r>
      <w:r w:rsidRPr="00A569CB">
        <w:rPr>
          <w:rFonts w:ascii="Times New Roman" w:hAnsi="Times New Roman"/>
          <w:sz w:val="24"/>
          <w:szCs w:val="24"/>
        </w:rPr>
        <w:t xml:space="preserve"> (Padova).</w:t>
      </w:r>
    </w:p>
    <w:p w:rsidR="00AC58FF" w:rsidRPr="00B168E5" w:rsidRDefault="00AC58FF" w:rsidP="002B28D2">
      <w:pPr>
        <w:widowControl w:val="0"/>
        <w:spacing w:after="0" w:line="240" w:lineRule="auto"/>
        <w:ind w:hanging="284"/>
        <w:rPr>
          <w:rFonts w:ascii="Times New Roman" w:hAnsi="Times New Roman" w:cs="Times New Roman"/>
          <w:szCs w:val="24"/>
        </w:rPr>
      </w:pPr>
    </w:p>
    <w:p w:rsidR="00AC58FF" w:rsidRPr="00A569CB" w:rsidRDefault="00AC58FF" w:rsidP="002B28D2">
      <w:pPr>
        <w:pStyle w:val="Paragrafoelenco"/>
        <w:widowControl w:val="0"/>
        <w:numPr>
          <w:ilvl w:val="0"/>
          <w:numId w:val="6"/>
        </w:numPr>
        <w:spacing w:after="0" w:line="240" w:lineRule="auto"/>
        <w:ind w:left="284" w:right="284" w:hanging="284"/>
        <w:jc w:val="both"/>
        <w:rPr>
          <w:rFonts w:ascii="Times New Roman" w:hAnsi="Times New Roman"/>
          <w:sz w:val="24"/>
          <w:szCs w:val="24"/>
        </w:rPr>
      </w:pPr>
      <w:r w:rsidRPr="00A569CB">
        <w:rPr>
          <w:rFonts w:ascii="Times New Roman" w:hAnsi="Times New Roman"/>
          <w:sz w:val="24"/>
          <w:szCs w:val="24"/>
        </w:rPr>
        <w:t xml:space="preserve">Assistente Ecclesiastico Centrale dell’Azione Cattolica Ragazzi (ACR): Don Marco </w:t>
      </w:r>
      <w:r w:rsidRPr="00A569CB">
        <w:rPr>
          <w:rFonts w:ascii="Times New Roman" w:hAnsi="Times New Roman"/>
          <w:smallCaps/>
          <w:sz w:val="24"/>
          <w:szCs w:val="24"/>
        </w:rPr>
        <w:t>Ghiazza</w:t>
      </w:r>
      <w:r w:rsidRPr="00A569CB">
        <w:rPr>
          <w:rFonts w:ascii="Times New Roman" w:hAnsi="Times New Roman"/>
          <w:sz w:val="24"/>
          <w:szCs w:val="24"/>
        </w:rPr>
        <w:t xml:space="preserve"> (Torino)</w:t>
      </w:r>
      <w:r>
        <w:rPr>
          <w:rFonts w:ascii="Times New Roman" w:hAnsi="Times New Roman"/>
          <w:sz w:val="24"/>
          <w:szCs w:val="24"/>
        </w:rPr>
        <w:t>.</w:t>
      </w:r>
    </w:p>
    <w:p w:rsidR="00AC58FF" w:rsidRPr="00B168E5" w:rsidRDefault="00AC58FF" w:rsidP="002B28D2">
      <w:pPr>
        <w:widowControl w:val="0"/>
        <w:spacing w:after="0" w:line="240" w:lineRule="auto"/>
        <w:ind w:hanging="284"/>
        <w:rPr>
          <w:rFonts w:ascii="Times New Roman" w:hAnsi="Times New Roman" w:cs="Times New Roman"/>
          <w:szCs w:val="24"/>
        </w:rPr>
      </w:pPr>
    </w:p>
    <w:p w:rsidR="00AC58FF" w:rsidRPr="00A569CB" w:rsidRDefault="00AC58FF" w:rsidP="002B28D2">
      <w:pPr>
        <w:pStyle w:val="Paragrafoelenco"/>
        <w:widowControl w:val="0"/>
        <w:numPr>
          <w:ilvl w:val="0"/>
          <w:numId w:val="6"/>
        </w:numPr>
        <w:spacing w:after="0" w:line="240" w:lineRule="auto"/>
        <w:ind w:left="284" w:right="284" w:hanging="284"/>
        <w:jc w:val="both"/>
        <w:rPr>
          <w:rFonts w:ascii="Times New Roman" w:hAnsi="Times New Roman"/>
          <w:sz w:val="24"/>
          <w:szCs w:val="24"/>
        </w:rPr>
      </w:pPr>
      <w:r w:rsidRPr="00A569CB">
        <w:rPr>
          <w:rFonts w:ascii="Times New Roman" w:hAnsi="Times New Roman"/>
          <w:sz w:val="24"/>
          <w:szCs w:val="24"/>
        </w:rPr>
        <w:t xml:space="preserve">Presidente Nazionale maschile della Federazione Universitaria Cattolica Italiana (FUCI): Pietro </w:t>
      </w:r>
      <w:r w:rsidRPr="00A569CB">
        <w:rPr>
          <w:rFonts w:ascii="Times New Roman" w:hAnsi="Times New Roman"/>
          <w:smallCaps/>
          <w:sz w:val="24"/>
          <w:szCs w:val="24"/>
        </w:rPr>
        <w:t>Giorcelli</w:t>
      </w:r>
      <w:r w:rsidRPr="00A569CB">
        <w:rPr>
          <w:rFonts w:ascii="Times New Roman" w:hAnsi="Times New Roman"/>
          <w:sz w:val="24"/>
          <w:szCs w:val="24"/>
        </w:rPr>
        <w:t xml:space="preserve"> (Massa Carrara-Pontremoli).</w:t>
      </w:r>
    </w:p>
    <w:p w:rsidR="00AC58FF" w:rsidRPr="00B168E5" w:rsidRDefault="00AC58FF" w:rsidP="002B28D2">
      <w:pPr>
        <w:widowControl w:val="0"/>
        <w:spacing w:after="0" w:line="240" w:lineRule="auto"/>
        <w:ind w:hanging="284"/>
        <w:rPr>
          <w:rFonts w:ascii="Times New Roman" w:hAnsi="Times New Roman" w:cs="Times New Roman"/>
          <w:szCs w:val="24"/>
        </w:rPr>
      </w:pPr>
    </w:p>
    <w:p w:rsidR="00AC58FF" w:rsidRPr="00A569CB" w:rsidRDefault="00AC58FF" w:rsidP="002B28D2">
      <w:pPr>
        <w:pStyle w:val="Paragrafoelenco"/>
        <w:widowControl w:val="0"/>
        <w:numPr>
          <w:ilvl w:val="0"/>
          <w:numId w:val="6"/>
        </w:numPr>
        <w:spacing w:after="0" w:line="240" w:lineRule="auto"/>
        <w:ind w:left="284" w:right="284" w:hanging="284"/>
        <w:jc w:val="both"/>
        <w:rPr>
          <w:rFonts w:ascii="Times New Roman" w:hAnsi="Times New Roman"/>
          <w:sz w:val="24"/>
          <w:szCs w:val="24"/>
        </w:rPr>
      </w:pPr>
      <w:r w:rsidRPr="00A569CB">
        <w:rPr>
          <w:rFonts w:ascii="Times New Roman" w:hAnsi="Times New Roman"/>
          <w:sz w:val="24"/>
          <w:szCs w:val="24"/>
        </w:rPr>
        <w:t xml:space="preserve">Assistente </w:t>
      </w:r>
      <w:r>
        <w:rPr>
          <w:rFonts w:ascii="Times New Roman" w:hAnsi="Times New Roman"/>
          <w:sz w:val="24"/>
          <w:szCs w:val="24"/>
        </w:rPr>
        <w:t>E</w:t>
      </w:r>
      <w:r w:rsidRPr="00A569CB">
        <w:rPr>
          <w:rFonts w:ascii="Times New Roman" w:hAnsi="Times New Roman"/>
          <w:sz w:val="24"/>
          <w:szCs w:val="24"/>
        </w:rPr>
        <w:t xml:space="preserve">cclesiastico </w:t>
      </w:r>
      <w:r>
        <w:rPr>
          <w:rFonts w:ascii="Times New Roman" w:hAnsi="Times New Roman"/>
          <w:sz w:val="24"/>
          <w:szCs w:val="24"/>
        </w:rPr>
        <w:t>N</w:t>
      </w:r>
      <w:r w:rsidRPr="00A569CB">
        <w:rPr>
          <w:rFonts w:ascii="Times New Roman" w:hAnsi="Times New Roman"/>
          <w:sz w:val="24"/>
          <w:szCs w:val="24"/>
        </w:rPr>
        <w:t xml:space="preserve">azionale del Movimento Apostolico Ciechi (MAC): Don Alfonso </w:t>
      </w:r>
      <w:r w:rsidRPr="00A569CB">
        <w:rPr>
          <w:rFonts w:ascii="Times New Roman" w:hAnsi="Times New Roman"/>
          <w:smallCaps/>
          <w:sz w:val="24"/>
          <w:szCs w:val="24"/>
        </w:rPr>
        <w:t>Giorgio</w:t>
      </w:r>
      <w:r w:rsidRPr="00A569CB">
        <w:rPr>
          <w:rFonts w:ascii="Times New Roman" w:hAnsi="Times New Roman"/>
          <w:sz w:val="24"/>
          <w:szCs w:val="24"/>
        </w:rPr>
        <w:t xml:space="preserve"> (Bari-Bitonto)</w:t>
      </w:r>
      <w:r>
        <w:rPr>
          <w:rFonts w:ascii="Times New Roman" w:hAnsi="Times New Roman"/>
          <w:sz w:val="24"/>
          <w:szCs w:val="24"/>
        </w:rPr>
        <w:t>.</w:t>
      </w:r>
    </w:p>
    <w:p w:rsidR="00AC58FF" w:rsidRPr="00B168E5" w:rsidRDefault="00AC58FF" w:rsidP="002B28D2">
      <w:pPr>
        <w:pStyle w:val="Rientrocorpodeltesto"/>
        <w:ind w:left="284" w:right="284" w:firstLine="0"/>
      </w:pPr>
    </w:p>
    <w:p w:rsidR="00AC58FF" w:rsidRDefault="00AC58FF" w:rsidP="002B28D2">
      <w:pPr>
        <w:pStyle w:val="Rientrocorpodeltesto"/>
        <w:ind w:left="284" w:right="284" w:firstLine="0"/>
      </w:pPr>
    </w:p>
    <w:p w:rsidR="00AC58FF" w:rsidRPr="00B168E5" w:rsidRDefault="00AC58FF" w:rsidP="002B28D2">
      <w:pPr>
        <w:pStyle w:val="Rientrocorpodeltesto"/>
        <w:ind w:left="284" w:right="284" w:firstLine="0"/>
      </w:pPr>
      <w:r w:rsidRPr="00B168E5">
        <w:t xml:space="preserve">Inoltre la Presidenza, nella riunione del 21 maggio, ha proceduto alla nomina di un membro del Consiglio Nazionale della Scuola Cattolica: Cav. Michele </w:t>
      </w:r>
      <w:r w:rsidRPr="00B168E5">
        <w:rPr>
          <w:smallCaps/>
        </w:rPr>
        <w:t>Dimiddio</w:t>
      </w:r>
      <w:r w:rsidRPr="00B168E5">
        <w:t>, Segretario Nazionale AGESC.</w:t>
      </w:r>
      <w:r w:rsidRPr="00B168E5">
        <w:tab/>
      </w:r>
    </w:p>
    <w:p w:rsidR="00AC58FF" w:rsidRPr="00B168E5" w:rsidRDefault="00AC58FF" w:rsidP="002B28D2">
      <w:pPr>
        <w:widowControl w:val="0"/>
        <w:spacing w:after="0" w:line="240" w:lineRule="auto"/>
        <w:ind w:hanging="284"/>
        <w:rPr>
          <w:rFonts w:ascii="Times New Roman" w:hAnsi="Times New Roman" w:cs="Times New Roman"/>
          <w:szCs w:val="24"/>
        </w:rPr>
      </w:pPr>
    </w:p>
    <w:p w:rsidR="000C456D" w:rsidRPr="00C8742B" w:rsidRDefault="00AC58FF" w:rsidP="002B28D2">
      <w:pPr>
        <w:spacing w:after="0" w:line="240" w:lineRule="auto"/>
        <w:rPr>
          <w:rFonts w:ascii="Times New Roman" w:hAnsi="Times New Roman" w:cs="Times New Roman"/>
        </w:rPr>
      </w:pPr>
      <w:r w:rsidRPr="00B168E5">
        <w:rPr>
          <w:rFonts w:ascii="Times New Roman" w:hAnsi="Times New Roman" w:cs="Times New Roman"/>
          <w:szCs w:val="24"/>
        </w:rPr>
        <w:t>Roma, 24 maggio 2018</w:t>
      </w:r>
    </w:p>
    <w:sectPr w:rsidR="000C456D" w:rsidRPr="00C8742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9B8" w:rsidRDefault="004329B8" w:rsidP="009B3E05">
      <w:pPr>
        <w:spacing w:after="0" w:line="240" w:lineRule="auto"/>
      </w:pPr>
      <w:r>
        <w:separator/>
      </w:r>
    </w:p>
  </w:endnote>
  <w:endnote w:type="continuationSeparator" w:id="0">
    <w:p w:rsidR="004329B8" w:rsidRDefault="004329B8" w:rsidP="009B3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5EF" w:rsidRDefault="006B35E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1670674"/>
      <w:docPartObj>
        <w:docPartGallery w:val="Page Numbers (Bottom of Page)"/>
        <w:docPartUnique/>
      </w:docPartObj>
    </w:sdtPr>
    <w:sdtEndPr/>
    <w:sdtContent>
      <w:p w:rsidR="009B3E05" w:rsidRDefault="009B3E0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35EF">
          <w:rPr>
            <w:noProof/>
          </w:rPr>
          <w:t>1</w:t>
        </w:r>
        <w:r>
          <w:fldChar w:fldCharType="end"/>
        </w:r>
      </w:p>
    </w:sdtContent>
  </w:sdt>
  <w:p w:rsidR="009B3E05" w:rsidRDefault="009B3E05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5EF" w:rsidRDefault="006B35E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9B8" w:rsidRDefault="004329B8" w:rsidP="009B3E05">
      <w:pPr>
        <w:spacing w:after="0" w:line="240" w:lineRule="auto"/>
      </w:pPr>
      <w:r>
        <w:separator/>
      </w:r>
    </w:p>
  </w:footnote>
  <w:footnote w:type="continuationSeparator" w:id="0">
    <w:p w:rsidR="004329B8" w:rsidRDefault="004329B8" w:rsidP="009B3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5EF" w:rsidRDefault="006B35E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5EF" w:rsidRDefault="006B35EF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5EF" w:rsidRDefault="006B35E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66C5A"/>
    <w:multiLevelType w:val="hybridMultilevel"/>
    <w:tmpl w:val="F87AF0AE"/>
    <w:lvl w:ilvl="0" w:tplc="37E6EA0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44B1D"/>
    <w:multiLevelType w:val="hybridMultilevel"/>
    <w:tmpl w:val="26AE2B4E"/>
    <w:lvl w:ilvl="0" w:tplc="92AAFE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4BA3B65"/>
    <w:multiLevelType w:val="hybridMultilevel"/>
    <w:tmpl w:val="B3FA09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162BDE"/>
    <w:multiLevelType w:val="hybridMultilevel"/>
    <w:tmpl w:val="EC7C0C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C4730A"/>
    <w:multiLevelType w:val="hybridMultilevel"/>
    <w:tmpl w:val="B8D0A9B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330EED"/>
    <w:multiLevelType w:val="hybridMultilevel"/>
    <w:tmpl w:val="BCB2B23E"/>
    <w:lvl w:ilvl="0" w:tplc="2DA22110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42B"/>
    <w:rsid w:val="00023479"/>
    <w:rsid w:val="00023CAF"/>
    <w:rsid w:val="00045787"/>
    <w:rsid w:val="000B7C2D"/>
    <w:rsid w:val="000C2F47"/>
    <w:rsid w:val="000C456D"/>
    <w:rsid w:val="000D075E"/>
    <w:rsid w:val="000D298B"/>
    <w:rsid w:val="000D54F2"/>
    <w:rsid w:val="000E735B"/>
    <w:rsid w:val="001605EC"/>
    <w:rsid w:val="001765E6"/>
    <w:rsid w:val="00186C5A"/>
    <w:rsid w:val="001D5C36"/>
    <w:rsid w:val="001E7113"/>
    <w:rsid w:val="002315D1"/>
    <w:rsid w:val="00241510"/>
    <w:rsid w:val="00251FE4"/>
    <w:rsid w:val="00295894"/>
    <w:rsid w:val="00297BDA"/>
    <w:rsid w:val="002B28D2"/>
    <w:rsid w:val="002C228A"/>
    <w:rsid w:val="00313862"/>
    <w:rsid w:val="00337BCE"/>
    <w:rsid w:val="003679DC"/>
    <w:rsid w:val="003717E5"/>
    <w:rsid w:val="003A39C1"/>
    <w:rsid w:val="003A4A9D"/>
    <w:rsid w:val="003B0996"/>
    <w:rsid w:val="004329B8"/>
    <w:rsid w:val="00436192"/>
    <w:rsid w:val="00480A4A"/>
    <w:rsid w:val="004969A3"/>
    <w:rsid w:val="004E13A6"/>
    <w:rsid w:val="00552D3C"/>
    <w:rsid w:val="00561B8F"/>
    <w:rsid w:val="00566470"/>
    <w:rsid w:val="0058020B"/>
    <w:rsid w:val="00584BC1"/>
    <w:rsid w:val="005C0105"/>
    <w:rsid w:val="005D1F06"/>
    <w:rsid w:val="00603434"/>
    <w:rsid w:val="0062452D"/>
    <w:rsid w:val="00665665"/>
    <w:rsid w:val="00697CAD"/>
    <w:rsid w:val="006B35EF"/>
    <w:rsid w:val="0070286E"/>
    <w:rsid w:val="00721A43"/>
    <w:rsid w:val="007403E0"/>
    <w:rsid w:val="007D0DC1"/>
    <w:rsid w:val="007E56B6"/>
    <w:rsid w:val="00816FEB"/>
    <w:rsid w:val="00881C78"/>
    <w:rsid w:val="0089044C"/>
    <w:rsid w:val="008D090A"/>
    <w:rsid w:val="00924636"/>
    <w:rsid w:val="00943DF3"/>
    <w:rsid w:val="0095218F"/>
    <w:rsid w:val="009616B3"/>
    <w:rsid w:val="00983529"/>
    <w:rsid w:val="009B3E05"/>
    <w:rsid w:val="009C2B02"/>
    <w:rsid w:val="009D35E3"/>
    <w:rsid w:val="00A07B0E"/>
    <w:rsid w:val="00A5528D"/>
    <w:rsid w:val="00A67A3C"/>
    <w:rsid w:val="00AC58FF"/>
    <w:rsid w:val="00AF1017"/>
    <w:rsid w:val="00B0786A"/>
    <w:rsid w:val="00B7561F"/>
    <w:rsid w:val="00B82EAF"/>
    <w:rsid w:val="00B875DF"/>
    <w:rsid w:val="00BA472E"/>
    <w:rsid w:val="00C10112"/>
    <w:rsid w:val="00C27639"/>
    <w:rsid w:val="00C4052B"/>
    <w:rsid w:val="00C54D2D"/>
    <w:rsid w:val="00C712B5"/>
    <w:rsid w:val="00C8742B"/>
    <w:rsid w:val="00CF2ECA"/>
    <w:rsid w:val="00D13399"/>
    <w:rsid w:val="00D63CC3"/>
    <w:rsid w:val="00D870F9"/>
    <w:rsid w:val="00D97132"/>
    <w:rsid w:val="00DA35AE"/>
    <w:rsid w:val="00DB6E8F"/>
    <w:rsid w:val="00E42968"/>
    <w:rsid w:val="00E50EA0"/>
    <w:rsid w:val="00E82A4A"/>
    <w:rsid w:val="00E92B84"/>
    <w:rsid w:val="00EB00A9"/>
    <w:rsid w:val="00EB76C2"/>
    <w:rsid w:val="00EE65BC"/>
    <w:rsid w:val="00EF526D"/>
    <w:rsid w:val="00F34D1D"/>
    <w:rsid w:val="00F6118A"/>
    <w:rsid w:val="00F624E3"/>
    <w:rsid w:val="00FC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Theme="minorHAnsi" w:hAnsi="Book Antiqua" w:cstheme="minorBidi"/>
        <w:sz w:val="24"/>
        <w:szCs w:val="22"/>
        <w:lang w:val="it-IT" w:eastAsia="en-US" w:bidi="ar-SA"/>
      </w:rPr>
    </w:rPrDefault>
    <w:pPrDefault>
      <w:pPr>
        <w:spacing w:after="120" w:line="360" w:lineRule="auto"/>
        <w:ind w:left="284" w:righ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6118A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6118A"/>
    <w:rPr>
      <w:b/>
      <w:bCs/>
    </w:rPr>
  </w:style>
  <w:style w:type="character" w:styleId="Enfasicorsivo">
    <w:name w:val="Emphasis"/>
    <w:basedOn w:val="Carpredefinitoparagrafo"/>
    <w:uiPriority w:val="20"/>
    <w:qFormat/>
    <w:rsid w:val="00F6118A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2C228A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B3E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3E05"/>
  </w:style>
  <w:style w:type="paragraph" w:styleId="Pidipagina">
    <w:name w:val="footer"/>
    <w:basedOn w:val="Normale"/>
    <w:link w:val="PidipaginaCarattere"/>
    <w:uiPriority w:val="99"/>
    <w:unhideWhenUsed/>
    <w:rsid w:val="009B3E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3E0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3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3E0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D35E3"/>
    <w:pPr>
      <w:spacing w:after="160" w:line="259" w:lineRule="auto"/>
      <w:ind w:left="720" w:right="0"/>
      <w:contextualSpacing/>
      <w:jc w:val="left"/>
    </w:pPr>
    <w:rPr>
      <w:rFonts w:ascii="Calibri" w:eastAsia="Calibri" w:hAnsi="Calibri" w:cs="Times New Roman"/>
      <w:sz w:val="22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AC58FF"/>
    <w:pPr>
      <w:spacing w:after="0" w:line="240" w:lineRule="auto"/>
      <w:ind w:left="0" w:right="638" w:firstLine="708"/>
    </w:pPr>
    <w:rPr>
      <w:rFonts w:ascii="Times New Roman" w:eastAsia="Times New Roman" w:hAnsi="Times New Roman" w:cs="Times New Roman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AC58FF"/>
    <w:rPr>
      <w:rFonts w:ascii="Times New Roman" w:eastAsia="Times New Roman" w:hAnsi="Times New Roman" w:cs="Times New Roman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Theme="minorHAnsi" w:hAnsi="Book Antiqua" w:cstheme="minorBidi"/>
        <w:sz w:val="24"/>
        <w:szCs w:val="22"/>
        <w:lang w:val="it-IT" w:eastAsia="en-US" w:bidi="ar-SA"/>
      </w:rPr>
    </w:rPrDefault>
    <w:pPrDefault>
      <w:pPr>
        <w:spacing w:after="120" w:line="360" w:lineRule="auto"/>
        <w:ind w:left="284" w:righ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6118A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6118A"/>
    <w:rPr>
      <w:b/>
      <w:bCs/>
    </w:rPr>
  </w:style>
  <w:style w:type="character" w:styleId="Enfasicorsivo">
    <w:name w:val="Emphasis"/>
    <w:basedOn w:val="Carpredefinitoparagrafo"/>
    <w:uiPriority w:val="20"/>
    <w:qFormat/>
    <w:rsid w:val="00F6118A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2C228A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B3E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3E05"/>
  </w:style>
  <w:style w:type="paragraph" w:styleId="Pidipagina">
    <w:name w:val="footer"/>
    <w:basedOn w:val="Normale"/>
    <w:link w:val="PidipaginaCarattere"/>
    <w:uiPriority w:val="99"/>
    <w:unhideWhenUsed/>
    <w:rsid w:val="009B3E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3E0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3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3E0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D35E3"/>
    <w:pPr>
      <w:spacing w:after="160" w:line="259" w:lineRule="auto"/>
      <w:ind w:left="720" w:right="0"/>
      <w:contextualSpacing/>
      <w:jc w:val="left"/>
    </w:pPr>
    <w:rPr>
      <w:rFonts w:ascii="Calibri" w:eastAsia="Calibri" w:hAnsi="Calibri" w:cs="Times New Roman"/>
      <w:sz w:val="22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AC58FF"/>
    <w:pPr>
      <w:spacing w:after="0" w:line="240" w:lineRule="auto"/>
      <w:ind w:left="0" w:right="638" w:firstLine="708"/>
    </w:pPr>
    <w:rPr>
      <w:rFonts w:ascii="Times New Roman" w:eastAsia="Times New Roman" w:hAnsi="Times New Roman" w:cs="Times New Roman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AC58FF"/>
    <w:rPr>
      <w:rFonts w:ascii="Times New Roman" w:eastAsia="Times New Roman" w:hAnsi="Times New Roman" w:cs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2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lodicoio.it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einews.i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2713</Words>
  <Characters>15470</Characters>
  <Application>Microsoft Office Word</Application>
  <DocSecurity>0</DocSecurity>
  <Lines>128</Lines>
  <Paragraphs>36</Paragraphs>
  <ScaleCrop>false</ScaleCrop>
  <Company/>
  <LinksUpToDate>false</LinksUpToDate>
  <CharactersWithSpaces>18147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2018-05-24T09:14:00Z</dcterms:created>
  <dcterms:modified xsi:type="dcterms:W3CDTF">2018-05-24T09:15:00Z</dcterms:modified>
</cp:coreProperties>
</file>