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7A" w:rsidRDefault="00C40C7A" w:rsidP="00C40C7A">
      <w:pPr>
        <w:ind w:firstLine="0"/>
        <w:jc w:val="center"/>
      </w:pPr>
      <w:r>
        <w:t>OMELIA</w:t>
      </w:r>
    </w:p>
    <w:p w:rsidR="00C40C7A" w:rsidRDefault="00C40C7A" w:rsidP="00C40C7A">
      <w:pPr>
        <w:ind w:firstLine="0"/>
        <w:jc w:val="center"/>
      </w:pPr>
      <w:r>
        <w:t>Seminario sulla formazione permanente de</w:t>
      </w:r>
      <w:r w:rsidR="00993382">
        <w:t>i presbiteri</w:t>
      </w:r>
      <w:r>
        <w:t xml:space="preserve"> </w:t>
      </w:r>
    </w:p>
    <w:p w:rsidR="00C40C7A" w:rsidRDefault="00C40C7A" w:rsidP="00C40C7A">
      <w:pPr>
        <w:ind w:firstLine="0"/>
        <w:jc w:val="center"/>
      </w:pPr>
      <w:r>
        <w:t xml:space="preserve">7 maggio 2013 </w:t>
      </w:r>
    </w:p>
    <w:p w:rsidR="00C40C7A" w:rsidRDefault="00C40C7A" w:rsidP="00C40C7A">
      <w:pPr>
        <w:ind w:firstLine="0"/>
      </w:pPr>
    </w:p>
    <w:p w:rsidR="00903FC8" w:rsidRPr="00C066D9" w:rsidRDefault="00903FC8" w:rsidP="00903FC8">
      <w:pPr>
        <w:ind w:firstLine="0"/>
        <w:jc w:val="center"/>
      </w:pPr>
      <w:r w:rsidRPr="00693FB4">
        <w:rPr>
          <w:rFonts w:ascii="MS Mincho" w:eastAsia="MS Mincho" w:hAnsi="MS Mincho" w:cs="MS Mincho" w:hint="eastAsia"/>
          <w:sz w:val="20"/>
        </w:rPr>
        <w:t>✠</w:t>
      </w:r>
      <w:r w:rsidRPr="00693FB4">
        <w:rPr>
          <w:sz w:val="20"/>
        </w:rPr>
        <w:t xml:space="preserve"> </w:t>
      </w:r>
      <w:r w:rsidRPr="00C066D9">
        <w:rPr>
          <w:sz w:val="20"/>
        </w:rPr>
        <w:t>Mariano Crociata</w:t>
      </w:r>
    </w:p>
    <w:p w:rsidR="00903FC8" w:rsidRDefault="00903FC8" w:rsidP="00C40C7A">
      <w:pPr>
        <w:ind w:firstLine="0"/>
      </w:pPr>
    </w:p>
    <w:p w:rsidR="00C40C7A" w:rsidRDefault="00C40C7A" w:rsidP="00C40C7A">
      <w:pPr>
        <w:ind w:firstLine="0"/>
      </w:pPr>
    </w:p>
    <w:p w:rsidR="000474A7" w:rsidRDefault="00993382" w:rsidP="00C40C7A">
      <w:pPr>
        <w:ind w:firstLine="708"/>
      </w:pPr>
      <w:r>
        <w:t>Sono grato di potermi unire, con questa celebrazione, a voi radunati per il Seminario di studio sulla formazione permanente dei presbiteri, promosso su inizi</w:t>
      </w:r>
      <w:r>
        <w:t>a</w:t>
      </w:r>
      <w:r>
        <w:t xml:space="preserve">tiva della Commissione episcopale per il clero e la vita consacrata e con l’organizzazione dell’Ufficio nazionale per la pastorale delle vocazioni. Un evento, questo, che interpreta puntualmente l’impegno dei Vescovi italiani nella cura dei presbiteri. Ne è segno </w:t>
      </w:r>
      <w:r w:rsidR="000E4DF4">
        <w:t>eloquente la convocazione di un’</w:t>
      </w:r>
      <w:r>
        <w:t xml:space="preserve">assemblea straordinaria </w:t>
      </w:r>
      <w:r w:rsidR="000E4DF4">
        <w:t xml:space="preserve">dell’episcopato </w:t>
      </w:r>
      <w:r>
        <w:t xml:space="preserve">nell’autunno dell’anno prossimo dedicata per intero alla vita e al ministero dei presbiteri. </w:t>
      </w:r>
      <w:r w:rsidR="000E4DF4">
        <w:t>La formazione permanente costituirà, anche in quella ci</w:t>
      </w:r>
      <w:r w:rsidR="000E4DF4">
        <w:t>r</w:t>
      </w:r>
      <w:r w:rsidR="000E4DF4">
        <w:t xml:space="preserve">costanza, un aspetto imprescindibile del discernimento dei pastori. Nel pregare con voi per la fecondità di questo incontro e del cammino che come Vescovi italiani </w:t>
      </w:r>
      <w:r w:rsidR="00B3267C">
        <w:t xml:space="preserve">e come presbiteri </w:t>
      </w:r>
      <w:r w:rsidR="000E4DF4">
        <w:t>stiamo intraprendendo</w:t>
      </w:r>
      <w:r w:rsidR="00B3267C">
        <w:t>, mi piace condividere qualche semplice r</w:t>
      </w:r>
      <w:r w:rsidR="00B3267C">
        <w:t>i</w:t>
      </w:r>
      <w:r w:rsidR="00B3267C">
        <w:t xml:space="preserve">flessione. </w:t>
      </w:r>
    </w:p>
    <w:p w:rsidR="00B3267C" w:rsidRDefault="00B3267C" w:rsidP="00C40C7A">
      <w:pPr>
        <w:ind w:firstLine="708"/>
      </w:pPr>
      <w:r>
        <w:t xml:space="preserve">Forse </w:t>
      </w:r>
      <w:r w:rsidR="009829FD">
        <w:t>qualche</w:t>
      </w:r>
      <w:r>
        <w:t xml:space="preserve"> dubbio lo possiamo sollevare sul termine ‘formazione’, non per respingerlo, ma per salvaguardare la ricchezza di una realtà che sovrasta a</w:t>
      </w:r>
      <w:r>
        <w:t>l</w:t>
      </w:r>
      <w:r>
        <w:t xml:space="preserve">quanto un concetto che si riferisce al conferimento di una forma, in una sorta di </w:t>
      </w:r>
      <w:proofErr w:type="spellStart"/>
      <w:r>
        <w:t>plasmazione</w:t>
      </w:r>
      <w:proofErr w:type="spellEnd"/>
      <w:r>
        <w:t xml:space="preserve"> compiuta dall’esterno. E in realtà non è del tutto errata una tale pr</w:t>
      </w:r>
      <w:r>
        <w:t>o</w:t>
      </w:r>
      <w:r>
        <w:t>spettiva, solo che venga comp</w:t>
      </w:r>
      <w:r w:rsidR="00BB5E23">
        <w:t>resa nel suo giusto equilibrio; come quello che ci su</w:t>
      </w:r>
      <w:r w:rsidR="00BB5E23">
        <w:t>g</w:t>
      </w:r>
      <w:r w:rsidR="00BB5E23">
        <w:t xml:space="preserve">gerisce la </w:t>
      </w:r>
      <w:r w:rsidR="00BB5E23" w:rsidRPr="00BB5E23">
        <w:rPr>
          <w:i/>
        </w:rPr>
        <w:t>2Tim</w:t>
      </w:r>
      <w:r w:rsidR="00BB5E23">
        <w:t xml:space="preserve"> (1,6): «</w:t>
      </w:r>
      <w:r w:rsidR="00BD2F00">
        <w:rPr>
          <w:rStyle w:val="evidenza"/>
        </w:rPr>
        <w:t>T</w:t>
      </w:r>
      <w:bookmarkStart w:id="0" w:name="_GoBack"/>
      <w:bookmarkEnd w:id="0"/>
      <w:r w:rsidR="00BB5E23">
        <w:rPr>
          <w:rStyle w:val="evidenza"/>
        </w:rPr>
        <w:t>i ricordo di ravvivare il dono di Dio, che è in te mediante l’imposizione delle mie mani</w:t>
      </w:r>
      <w:r w:rsidR="00BB5E23">
        <w:t xml:space="preserve">». La formazione così intesa </w:t>
      </w:r>
      <w:r w:rsidR="0014215E">
        <w:t xml:space="preserve">si compie </w:t>
      </w:r>
      <w:r w:rsidR="00BB5E23">
        <w:t xml:space="preserve">tra l’iniziativa di Dio che elargisce il suo dono </w:t>
      </w:r>
      <w:r w:rsidR="009829FD">
        <w:t xml:space="preserve">comunicandolo nella Chiesa </w:t>
      </w:r>
      <w:r w:rsidR="00BB5E23">
        <w:t xml:space="preserve">e l’impegno a </w:t>
      </w:r>
      <w:r w:rsidR="0014215E">
        <w:t xml:space="preserve">tenerlo vivo </w:t>
      </w:r>
      <w:r w:rsidR="00BB5E23">
        <w:t xml:space="preserve">una volta </w:t>
      </w:r>
      <w:r w:rsidR="0014215E">
        <w:t xml:space="preserve">che esso è stato </w:t>
      </w:r>
      <w:r w:rsidR="00BB5E23">
        <w:t>ricevuto</w:t>
      </w:r>
      <w:r w:rsidR="0014215E">
        <w:t xml:space="preserve">. </w:t>
      </w:r>
      <w:r w:rsidR="004873D3">
        <w:t>C’è vera formazione là dove essa diventa autoformazione, non come opera individualistica e quasi privata, ma come assu</w:t>
      </w:r>
      <w:r w:rsidR="004873D3">
        <w:t>n</w:t>
      </w:r>
      <w:r w:rsidR="004873D3">
        <w:t xml:space="preserve">zione consapevole e cordiale di quanto </w:t>
      </w:r>
      <w:r w:rsidR="009829FD">
        <w:t xml:space="preserve">il Signore, attraverso </w:t>
      </w:r>
      <w:r w:rsidR="004873D3">
        <w:t>la Chiesa, i confratelli, i fedeli, la società, la vita – semplicemente! –</w:t>
      </w:r>
      <w:r w:rsidR="009829FD">
        <w:t>,</w:t>
      </w:r>
      <w:r w:rsidR="004873D3">
        <w:t xml:space="preserve"> </w:t>
      </w:r>
      <w:r w:rsidR="009829FD">
        <w:t>ti dona e</w:t>
      </w:r>
      <w:r w:rsidR="004873D3">
        <w:t xml:space="preserve"> ti chiede. Nulla togliendo al primato della dottrina e della conoscenza della verità, a dare e ridare forma alla persona è tutto ciò che viene offerto e accolto e rielaborato secondo tutte le </w:t>
      </w:r>
      <w:r w:rsidR="004F29B4">
        <w:t xml:space="preserve">sue </w:t>
      </w:r>
      <w:r w:rsidR="004873D3">
        <w:t>d</w:t>
      </w:r>
      <w:r w:rsidR="004873D3">
        <w:t>i</w:t>
      </w:r>
      <w:r w:rsidR="004873D3">
        <w:t>mensioni, non solo intellettua</w:t>
      </w:r>
      <w:r w:rsidR="004F29B4">
        <w:t>le, ma pure affettiva</w:t>
      </w:r>
      <w:r w:rsidR="004873D3">
        <w:t xml:space="preserve"> e emozionale, fisi</w:t>
      </w:r>
      <w:r w:rsidR="004F29B4">
        <w:t>ca</w:t>
      </w:r>
      <w:r w:rsidR="004873D3">
        <w:t xml:space="preserve"> e relazion</w:t>
      </w:r>
      <w:r w:rsidR="004873D3">
        <w:t>a</w:t>
      </w:r>
      <w:r w:rsidR="004873D3">
        <w:t>le, volonta</w:t>
      </w:r>
      <w:r w:rsidR="004F29B4">
        <w:t>ria</w:t>
      </w:r>
      <w:r w:rsidR="00A638BA">
        <w:t xml:space="preserve"> e necessita</w:t>
      </w:r>
      <w:r w:rsidR="004F29B4">
        <w:t>ta</w:t>
      </w:r>
      <w:r w:rsidR="004873D3">
        <w:t xml:space="preserve">. </w:t>
      </w:r>
    </w:p>
    <w:p w:rsidR="00433545" w:rsidRDefault="00433545" w:rsidP="00C40C7A">
      <w:pPr>
        <w:ind w:firstLine="708"/>
      </w:pPr>
      <w:r>
        <w:t xml:space="preserve">In tutto ciò, ovvero in tale assunzione integrale delle diverse dimensioni dell’umano, ciò che dà forma </w:t>
      </w:r>
      <w:r w:rsidR="00D6194B">
        <w:t xml:space="preserve">è ciò che stabilisce il principio di unità. Alla fine la domanda di fronte a cui è posto un uomo, un credente, un prete è: che cosa conta veramente nella tua vita? per che cosa vivi? O – per usare un’immagine evangelica – dov’è il tuo tesoro? Ciò a cui tendi più intensamente e ultimamente – oltre le mille cose che possono ingannare gli altri o anche te stesso – è </w:t>
      </w:r>
      <w:r w:rsidR="00086202">
        <w:t xml:space="preserve">precisamente </w:t>
      </w:r>
      <w:r w:rsidR="003318EF">
        <w:t xml:space="preserve">ciò che dà forma alla tua vita, ciò che plasma la tua personalità. </w:t>
      </w:r>
    </w:p>
    <w:p w:rsidR="005C7449" w:rsidRDefault="00086202" w:rsidP="00C40C7A">
      <w:pPr>
        <w:ind w:firstLine="708"/>
      </w:pPr>
      <w:r>
        <w:t xml:space="preserve">Quanto </w:t>
      </w:r>
      <w:r w:rsidR="005C7449">
        <w:t>stiamo celebrando non è, in tal senso, né un esempio edificante né un dovere estrinseco che si colloca accanto allo scorrere della vita; è, invece, il lu</w:t>
      </w:r>
      <w:r w:rsidR="005C7449">
        <w:t>o</w:t>
      </w:r>
      <w:r w:rsidR="005C7449">
        <w:lastRenderedPageBreak/>
        <w:t xml:space="preserve">go eminente e il paradigma di ogni formazione. </w:t>
      </w:r>
      <w:r w:rsidR="00B72805">
        <w:t xml:space="preserve">Se una liturgia è vera, cioè non solo celebrata correttamente ma partecipata attivamente, essa rappresenta lo spazio per eccellenza in cui l’esteriorità dell’iniziativa divina coincide con l’interiorità della corrispondenza credente. </w:t>
      </w:r>
      <w:r w:rsidR="00A868BC">
        <w:t>Lo Spirito è il dono che dà vita</w:t>
      </w:r>
      <w:r w:rsidR="00622D21">
        <w:t>,</w:t>
      </w:r>
      <w:r w:rsidR="00A868BC">
        <w:t xml:space="preserve"> ma </w:t>
      </w:r>
      <w:r w:rsidR="00E3786F">
        <w:t xml:space="preserve">la sua presenza è viva </w:t>
      </w:r>
      <w:r w:rsidR="00A868BC">
        <w:t xml:space="preserve">solo </w:t>
      </w:r>
      <w:r w:rsidR="00622D21">
        <w:t xml:space="preserve">quando non si può più distinguere ciò che viene da Lui e ciò che sgorga dal fondo del cuore. </w:t>
      </w:r>
      <w:r w:rsidR="00E3786F">
        <w:t xml:space="preserve">Formazione permanente allora significa acquisire la capacità di camminare tendendo senza posa alla propria forma perfetta secondo il modello di Cristo e nella forza plasmante dello Spirito. </w:t>
      </w:r>
    </w:p>
    <w:p w:rsidR="00FF1333" w:rsidRDefault="00086202" w:rsidP="00C40C7A">
      <w:pPr>
        <w:ind w:firstLine="708"/>
      </w:pPr>
      <w:r>
        <w:t xml:space="preserve">Per quanto </w:t>
      </w:r>
      <w:r w:rsidR="00FD6302">
        <w:t>alla lontana questi pensieri</w:t>
      </w:r>
      <w:r w:rsidR="00FF1333">
        <w:t xml:space="preserve"> evocano le pag</w:t>
      </w:r>
      <w:r w:rsidR="00FD6302">
        <w:t>ine della Scrittura pr</w:t>
      </w:r>
      <w:r w:rsidR="00FD6302">
        <w:t>o</w:t>
      </w:r>
      <w:r w:rsidR="00FD6302">
        <w:t xml:space="preserve">clamate. In ogni modo, è vero che la pagina di </w:t>
      </w:r>
      <w:r w:rsidR="00FD6302" w:rsidRPr="00FD6302">
        <w:rPr>
          <w:i/>
        </w:rPr>
        <w:t>At</w:t>
      </w:r>
      <w:r w:rsidR="00FD6302">
        <w:t xml:space="preserve"> (16,22-34), al di là dell’intento apologetico volto a rappresentare un rapporto </w:t>
      </w:r>
      <w:r>
        <w:t xml:space="preserve">non conflittuale </w:t>
      </w:r>
      <w:r w:rsidR="00FD6302">
        <w:t>con l’autorità rom</w:t>
      </w:r>
      <w:r w:rsidR="00FD6302">
        <w:t>a</w:t>
      </w:r>
      <w:r w:rsidR="00FD6302">
        <w:t xml:space="preserve">na, delinea nelle figure di Paolo e Sila quella forma compiuta del vero discepolo e apostolo. La persecuzione e i maltrattamenti non valgono a distogliere dalla lode a Dio e dall’opera missionaria, e vedono diventare </w:t>
      </w:r>
      <w:r w:rsidR="00341BC9">
        <w:t xml:space="preserve">il luogo e il tempo della punizione occasione straordinaria di evangelizzazione e di salvezza, per dare conferma alla certezza di fede che il Dio di Gesù risorto non abbandona mai i suoi fedeli. </w:t>
      </w:r>
    </w:p>
    <w:p w:rsidR="00DF4BD0" w:rsidRDefault="00DF4BD0" w:rsidP="00C40C7A">
      <w:pPr>
        <w:ind w:firstLine="708"/>
      </w:pPr>
      <w:r>
        <w:t>È la stessa forma quella che Gesù tende a inculcare nei suoi discepoli</w:t>
      </w:r>
      <w:r w:rsidR="009F5FC2">
        <w:t xml:space="preserve"> (</w:t>
      </w:r>
      <w:proofErr w:type="spellStart"/>
      <w:r w:rsidR="009F5FC2">
        <w:t>cf</w:t>
      </w:r>
      <w:proofErr w:type="spellEnd"/>
      <w:r w:rsidR="009F5FC2">
        <w:t xml:space="preserve">. </w:t>
      </w:r>
      <w:proofErr w:type="spellStart"/>
      <w:r w:rsidR="009F5FC2" w:rsidRPr="009F5FC2">
        <w:rPr>
          <w:i/>
        </w:rPr>
        <w:t>Gv</w:t>
      </w:r>
      <w:proofErr w:type="spellEnd"/>
      <w:r w:rsidR="009F5FC2">
        <w:t xml:space="preserve"> 16,5-11)</w:t>
      </w:r>
      <w:r>
        <w:t>, ancora troppo presi da umano timore per il senso di abbandono e di sma</w:t>
      </w:r>
      <w:r>
        <w:t>r</w:t>
      </w:r>
      <w:r>
        <w:t xml:space="preserve">rimento che la croce produrrà immediatamente in loro. </w:t>
      </w:r>
      <w:r w:rsidR="006E2676">
        <w:t>Bisogna imparare ad aff</w:t>
      </w:r>
      <w:r w:rsidR="006E2676">
        <w:t>i</w:t>
      </w:r>
      <w:r w:rsidR="006E2676">
        <w:t xml:space="preserve">darsi allo Spirito, per scoprire da Lui il senso di ciò che accade, il mistero di Dio operante in Gesù, il destino di salvezza che ci attende. </w:t>
      </w:r>
    </w:p>
    <w:p w:rsidR="009F5FC2" w:rsidRDefault="009F5FC2" w:rsidP="00C40C7A">
      <w:pPr>
        <w:ind w:firstLine="708"/>
      </w:pPr>
      <w:r>
        <w:t>Affidiamoci a Lui, che ha preso la forma di essere umano per conferirle que</w:t>
      </w:r>
      <w:r>
        <w:t>l</w:t>
      </w:r>
      <w:r>
        <w:t>la di Figlio. Nel desiderio di una sempre più perfetta conformazione</w:t>
      </w:r>
      <w:r w:rsidR="00086202">
        <w:t xml:space="preserve"> a Lui</w:t>
      </w:r>
      <w:r>
        <w:t>, lasci</w:t>
      </w:r>
      <w:r>
        <w:t>a</w:t>
      </w:r>
      <w:r>
        <w:t>mo che la sua fedeltà e la sua pazienza trovino accoglienza in noi fino alla piena a</w:t>
      </w:r>
      <w:r>
        <w:t>s</w:t>
      </w:r>
      <w:r>
        <w:t xml:space="preserve">similazione </w:t>
      </w:r>
      <w:r w:rsidR="00283C6D">
        <w:t xml:space="preserve">e alla consumazione della comunione. </w:t>
      </w:r>
    </w:p>
    <w:sectPr w:rsidR="009F5FC2" w:rsidSect="00BB342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7A"/>
    <w:rsid w:val="000474A7"/>
    <w:rsid w:val="00086202"/>
    <w:rsid w:val="000E4DF4"/>
    <w:rsid w:val="0014215E"/>
    <w:rsid w:val="00283C6D"/>
    <w:rsid w:val="003318EF"/>
    <w:rsid w:val="00341BC9"/>
    <w:rsid w:val="00433545"/>
    <w:rsid w:val="004873D3"/>
    <w:rsid w:val="004F29B4"/>
    <w:rsid w:val="005C7449"/>
    <w:rsid w:val="00622D21"/>
    <w:rsid w:val="006E2676"/>
    <w:rsid w:val="0084049D"/>
    <w:rsid w:val="00903FC8"/>
    <w:rsid w:val="009829FD"/>
    <w:rsid w:val="00993382"/>
    <w:rsid w:val="009F5FC2"/>
    <w:rsid w:val="00A638BA"/>
    <w:rsid w:val="00A868BC"/>
    <w:rsid w:val="00B3267C"/>
    <w:rsid w:val="00B72805"/>
    <w:rsid w:val="00BB3420"/>
    <w:rsid w:val="00BB5E23"/>
    <w:rsid w:val="00BD2F00"/>
    <w:rsid w:val="00C40C7A"/>
    <w:rsid w:val="00D6194B"/>
    <w:rsid w:val="00DF4BD0"/>
    <w:rsid w:val="00E3786F"/>
    <w:rsid w:val="00FD6302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C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BB5E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="Times New Roman"/>
        <w:sz w:val="24"/>
        <w:szCs w:val="24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C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BB5E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Crociata</dc:creator>
  <cp:keywords/>
  <dc:description/>
  <cp:lastModifiedBy>Maffeis</cp:lastModifiedBy>
  <cp:revision>21</cp:revision>
  <cp:lastPrinted>2013-05-06T21:49:00Z</cp:lastPrinted>
  <dcterms:created xsi:type="dcterms:W3CDTF">2013-05-06T20:37:00Z</dcterms:created>
  <dcterms:modified xsi:type="dcterms:W3CDTF">2013-05-07T05:50:00Z</dcterms:modified>
</cp:coreProperties>
</file>