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2" w:rsidRPr="00A576D2" w:rsidRDefault="00A576D2" w:rsidP="00A576D2">
      <w:pPr>
        <w:pStyle w:val="Corpo"/>
        <w:jc w:val="center"/>
        <w:rPr>
          <w:rFonts w:ascii="MV Boli" w:hAnsi="MV Boli" w:cs="MV Boli"/>
          <w:b/>
          <w:color w:val="CC00FF"/>
          <w:sz w:val="32"/>
          <w:szCs w:val="32"/>
        </w:rPr>
      </w:pPr>
      <w:r w:rsidRPr="00A576D2">
        <w:rPr>
          <w:rFonts w:ascii="MV Boli" w:hAnsi="MV Boli" w:cs="MV Boli"/>
          <w:b/>
          <w:color w:val="CC00FF"/>
          <w:sz w:val="32"/>
          <w:szCs w:val="32"/>
        </w:rPr>
        <w:t>CONVEGNO VOCAZIONALE 2016</w:t>
      </w:r>
    </w:p>
    <w:p w:rsidR="00A576D2" w:rsidRPr="00A576D2" w:rsidRDefault="00A576D2" w:rsidP="00A576D2">
      <w:pPr>
        <w:pStyle w:val="Corpo"/>
        <w:jc w:val="center"/>
        <w:rPr>
          <w:rFonts w:ascii="MV Boli" w:hAnsi="MV Boli" w:cs="MV Boli"/>
          <w:b/>
          <w:color w:val="CC00FF"/>
          <w:sz w:val="28"/>
          <w:szCs w:val="28"/>
        </w:rPr>
      </w:pPr>
      <w:r w:rsidRPr="00A576D2">
        <w:rPr>
          <w:rFonts w:ascii="MV Boli" w:hAnsi="MV Boli" w:cs="MV Boli"/>
          <w:b/>
          <w:color w:val="CC00FF"/>
          <w:sz w:val="28"/>
          <w:szCs w:val="28"/>
        </w:rPr>
        <w:t>INTRODUZIONE</w:t>
      </w:r>
    </w:p>
    <w:p w:rsidR="00A576D2" w:rsidRPr="00A576D2" w:rsidRDefault="00A576D2" w:rsidP="00A576D2">
      <w:pPr>
        <w:pStyle w:val="Corpo"/>
        <w:jc w:val="center"/>
        <w:rPr>
          <w:rFonts w:ascii="MV Boli" w:hAnsi="MV Boli" w:cs="MV Boli"/>
          <w:b/>
          <w:color w:val="CC00FF"/>
          <w:sz w:val="28"/>
          <w:szCs w:val="28"/>
        </w:rPr>
      </w:pPr>
      <w:r w:rsidRPr="00A576D2">
        <w:rPr>
          <w:rFonts w:ascii="MV Boli" w:hAnsi="MV Boli" w:cs="MV Boli"/>
          <w:b/>
          <w:color w:val="CC00FF"/>
          <w:sz w:val="28"/>
          <w:szCs w:val="28"/>
          <w:lang w:val="it-IT"/>
        </w:rPr>
        <w:t>don Nico</w:t>
      </w:r>
    </w:p>
    <w:p w:rsidR="00A576D2" w:rsidRPr="00A576D2" w:rsidRDefault="00A576D2" w:rsidP="00A576D2">
      <w:pPr>
        <w:pStyle w:val="Corpo"/>
        <w:jc w:val="center"/>
        <w:rPr>
          <w:rFonts w:ascii="MV Boli" w:hAnsi="MV Boli" w:cs="MV Boli"/>
          <w:b/>
          <w:color w:val="CC00FF"/>
          <w:sz w:val="28"/>
          <w:szCs w:val="28"/>
        </w:rPr>
      </w:pP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>Non è facile parlare in questo nuovo anno appena iniziato di misericordia e perdono, di gratitudine e gratuit</w:t>
      </w:r>
      <w:r>
        <w:rPr>
          <w:rFonts w:asciiTheme="majorHAnsi" w:hAnsiTheme="majorHAnsi"/>
          <w:sz w:val="24"/>
          <w:szCs w:val="24"/>
          <w:lang w:val="it-IT"/>
        </w:rPr>
        <w:t>à</w:t>
      </w:r>
      <w:r w:rsidRPr="00A576D2">
        <w:rPr>
          <w:rFonts w:asciiTheme="majorHAnsi" w:hAnsiTheme="majorHAnsi"/>
          <w:sz w:val="24"/>
          <w:szCs w:val="24"/>
          <w:lang w:val="fr-FR"/>
        </w:rPr>
        <w:t>…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>Nel cuore di tutti noi è subentrata una sensazione di sgomento e di inquietudine, che ci fa sentire impotenti e ci rinchiude in un sentimento diffuso di diffidenza e paura.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 xml:space="preserve">Eppure, sono questi i sentieri che siamo chiamati a percorrere nell'Anno Santo del Giubileo e del cammino vocazionale della Chiesa italiana, in vista della  prossima Giornata Mondiale di Preghiera per le Vocazioni: </w:t>
      </w:r>
      <w:r w:rsidRPr="00A576D2">
        <w:rPr>
          <w:rFonts w:asciiTheme="majorHAnsi" w:hAnsiTheme="majorHAnsi"/>
          <w:i/>
          <w:sz w:val="24"/>
          <w:szCs w:val="24"/>
        </w:rPr>
        <w:t>“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Ricco di </w:t>
      </w:r>
      <w:r w:rsidR="001869F7">
        <w:rPr>
          <w:rFonts w:asciiTheme="majorHAnsi" w:hAnsiTheme="majorHAnsi"/>
          <w:i/>
          <w:sz w:val="24"/>
          <w:szCs w:val="24"/>
          <w:lang w:val="it-IT"/>
        </w:rPr>
        <w:t>M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isericordia </w:t>
      </w:r>
      <w:r w:rsidRPr="00A576D2">
        <w:rPr>
          <w:rFonts w:asciiTheme="majorHAnsi" w:hAnsiTheme="majorHAnsi"/>
          <w:i/>
          <w:sz w:val="24"/>
          <w:szCs w:val="24"/>
        </w:rPr>
        <w:t xml:space="preserve">…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ricchi di </w:t>
      </w:r>
      <w:r w:rsidR="001869F7">
        <w:rPr>
          <w:rFonts w:asciiTheme="majorHAnsi" w:hAnsiTheme="majorHAnsi"/>
          <w:i/>
          <w:sz w:val="24"/>
          <w:szCs w:val="24"/>
          <w:lang w:val="it-IT"/>
        </w:rPr>
        <w:t>g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razie; grati perch</w:t>
      </w:r>
      <w:r>
        <w:rPr>
          <w:rFonts w:asciiTheme="majorHAnsi" w:hAnsiTheme="majorHAnsi"/>
          <w:i/>
          <w:sz w:val="24"/>
          <w:szCs w:val="24"/>
          <w:lang w:val="it-IT"/>
        </w:rPr>
        <w:t>é</w:t>
      </w:r>
      <w:r w:rsidRPr="00A576D2">
        <w:rPr>
          <w:rFonts w:asciiTheme="majorHAnsi" w:hAnsiTheme="majorHAnsi"/>
          <w:i/>
          <w:sz w:val="24"/>
          <w:szCs w:val="24"/>
          <w:lang w:val="fr-FR"/>
        </w:rPr>
        <w:t xml:space="preserve"> </w:t>
      </w:r>
      <w:proofErr w:type="spellStart"/>
      <w:r w:rsidRPr="00A576D2">
        <w:rPr>
          <w:rFonts w:asciiTheme="majorHAnsi" w:hAnsiTheme="majorHAnsi"/>
          <w:i/>
          <w:sz w:val="24"/>
          <w:szCs w:val="24"/>
        </w:rPr>
        <w:t>amati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r w:rsidRPr="00A576D2">
        <w:rPr>
          <w:rFonts w:asciiTheme="majorHAnsi" w:hAnsiTheme="majorHAnsi"/>
          <w:i/>
          <w:sz w:val="24"/>
          <w:szCs w:val="24"/>
        </w:rPr>
        <w:t>”.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>Fr</w:t>
      </w:r>
      <w:r w:rsidRPr="00A576D2">
        <w:rPr>
          <w:rFonts w:asciiTheme="majorHAnsi" w:hAnsiTheme="majorHAnsi"/>
          <w:sz w:val="24"/>
          <w:szCs w:val="24"/>
          <w:lang w:val="fr-FR"/>
        </w:rPr>
        <w:t>è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re Roger 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Schutz</w:t>
      </w:r>
      <w:proofErr w:type="spellEnd"/>
      <w:r w:rsidRPr="00A576D2">
        <w:rPr>
          <w:rFonts w:asciiTheme="majorHAnsi" w:hAnsiTheme="majorHAnsi"/>
          <w:sz w:val="24"/>
          <w:szCs w:val="24"/>
          <w:lang w:val="it-IT"/>
        </w:rPr>
        <w:t xml:space="preserve">, fondatore della 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comunit</w:t>
      </w:r>
      <w:proofErr w:type="spellEnd"/>
      <w:r w:rsidRPr="00A576D2">
        <w:rPr>
          <w:rFonts w:asciiTheme="majorHAnsi" w:hAnsiTheme="majorHAnsi"/>
          <w:sz w:val="24"/>
          <w:szCs w:val="24"/>
          <w:lang w:val="fr-FR"/>
        </w:rPr>
        <w:t xml:space="preserve">à </w:t>
      </w:r>
      <w:r w:rsidRPr="00A576D2">
        <w:rPr>
          <w:rFonts w:asciiTheme="majorHAnsi" w:hAnsiTheme="majorHAnsi"/>
          <w:sz w:val="24"/>
          <w:szCs w:val="24"/>
          <w:lang w:val="it-IT"/>
        </w:rPr>
        <w:t>monastica di Taiz</w:t>
      </w:r>
      <w:r w:rsidRPr="00A576D2">
        <w:rPr>
          <w:rFonts w:asciiTheme="majorHAnsi" w:hAnsiTheme="majorHAnsi"/>
          <w:sz w:val="24"/>
          <w:szCs w:val="24"/>
        </w:rPr>
        <w:t>é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, di fronte alla violenza cieca e </w:t>
      </w:r>
      <w:r w:rsidRPr="00A576D2">
        <w:rPr>
          <w:rFonts w:asciiTheme="majorHAnsi" w:hAnsiTheme="majorHAnsi"/>
          <w:sz w:val="24"/>
          <w:szCs w:val="24"/>
        </w:rPr>
        <w:t xml:space="preserve"> all’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inattivit</w:t>
      </w:r>
      <w:proofErr w:type="spellEnd"/>
      <w:r w:rsidRPr="00A576D2">
        <w:rPr>
          <w:rFonts w:asciiTheme="majorHAnsi" w:hAnsiTheme="majorHAnsi"/>
          <w:sz w:val="24"/>
          <w:szCs w:val="24"/>
          <w:lang w:val="fr-FR"/>
        </w:rPr>
        <w:t xml:space="preserve">à </w:t>
      </w:r>
      <w:proofErr w:type="spellStart"/>
      <w:r w:rsidRPr="00A576D2">
        <w:rPr>
          <w:rFonts w:asciiTheme="majorHAnsi" w:hAnsiTheme="majorHAnsi"/>
          <w:sz w:val="24"/>
          <w:szCs w:val="24"/>
        </w:rPr>
        <w:t>conformista</w:t>
      </w:r>
      <w:proofErr w:type="spellEnd"/>
      <w:r w:rsidRPr="00A576D2">
        <w:rPr>
          <w:rFonts w:asciiTheme="majorHAnsi" w:hAnsiTheme="majorHAnsi"/>
          <w:sz w:val="24"/>
          <w:szCs w:val="24"/>
        </w:rPr>
        <w:t xml:space="preserve">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(o, come direbbe Papa Francesco, alla </w:t>
      </w:r>
      <w:r w:rsidRPr="00A576D2">
        <w:rPr>
          <w:rFonts w:asciiTheme="majorHAnsi" w:hAnsiTheme="majorHAnsi"/>
          <w:sz w:val="24"/>
          <w:szCs w:val="24"/>
        </w:rPr>
        <w:t>“</w:t>
      </w:r>
      <w:r w:rsidRPr="00A576D2">
        <w:rPr>
          <w:rFonts w:asciiTheme="majorHAnsi" w:hAnsiTheme="majorHAnsi"/>
          <w:sz w:val="24"/>
          <w:szCs w:val="24"/>
          <w:lang w:val="it-IT"/>
        </w:rPr>
        <w:t>indifferenza</w:t>
      </w:r>
      <w:r w:rsidRPr="00A576D2">
        <w:rPr>
          <w:rFonts w:asciiTheme="majorHAnsi" w:hAnsiTheme="majorHAnsi"/>
          <w:sz w:val="24"/>
          <w:szCs w:val="24"/>
        </w:rPr>
        <w:t>”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 sempre più estesa nel cuore di tutti noi), propone la via alternativa del cristiano: </w:t>
      </w:r>
      <w:r w:rsidRPr="00A576D2">
        <w:rPr>
          <w:rFonts w:asciiTheme="majorHAnsi" w:hAnsiTheme="majorHAnsi"/>
          <w:i/>
          <w:sz w:val="24"/>
          <w:szCs w:val="24"/>
        </w:rPr>
        <w:t>“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la violenza dei pacifici</w:t>
      </w:r>
      <w:r w:rsidRPr="00A576D2">
        <w:rPr>
          <w:rFonts w:asciiTheme="majorHAnsi" w:hAnsiTheme="majorHAnsi"/>
          <w:i/>
          <w:sz w:val="24"/>
          <w:szCs w:val="24"/>
        </w:rPr>
        <w:t>”.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>Il  discepolo di Gesù, in un mondo dove la violenza sembra dilatarsi sempre più, si propone come servo della misericordia, della riconciliazione e della pace.</w:t>
      </w:r>
    </w:p>
    <w:p w:rsidR="00A576D2" w:rsidRPr="001869F7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</w:p>
    <w:p w:rsidR="00A576D2" w:rsidRPr="00A576D2" w:rsidRDefault="00A576D2" w:rsidP="00A576D2">
      <w:pPr>
        <w:pStyle w:val="Corp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 xml:space="preserve">Nel Messaggio che Papa Francesco ci ha consegnato per la prossima GMPV del 17 aprile 2016, ci ricorda: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"Il dinamismo ecclesiale della chiamata è un antidoto alla indifferenza e all'individualismo. Stabilisce quella comunione nella quale l'indifferenza viene vinta dall'amore, perché esige che noi usciamo da noi stessi".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Per questo è ancora più bello per noi ritrovarci insieme in questi tre giorni di inizio del nuovo Anno 2016: viviamo una autentica </w:t>
      </w:r>
      <w:r w:rsidRPr="00A576D2">
        <w:rPr>
          <w:rFonts w:asciiTheme="majorHAnsi" w:hAnsiTheme="majorHAnsi"/>
          <w:b/>
          <w:sz w:val="24"/>
          <w:szCs w:val="24"/>
          <w:lang w:val="it-IT"/>
        </w:rPr>
        <w:t xml:space="preserve">"con-vocazione".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"Il cammino vocazionale si fa insieme ai fratelli e alle sorelle che il Signore ci dona" </w:t>
      </w:r>
      <w:r w:rsidRPr="00A576D2">
        <w:rPr>
          <w:rFonts w:asciiTheme="majorHAnsi" w:hAnsiTheme="majorHAnsi"/>
          <w:sz w:val="24"/>
          <w:szCs w:val="24"/>
          <w:lang w:val="it-IT"/>
        </w:rPr>
        <w:t>(Messaggio 53 GMPV).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</w:p>
    <w:p w:rsidR="00A576D2" w:rsidRPr="001869F7" w:rsidRDefault="00A576D2" w:rsidP="00A576D2">
      <w:pPr>
        <w:pStyle w:val="Corpo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1869F7">
        <w:rPr>
          <w:rFonts w:asciiTheme="majorHAnsi" w:hAnsiTheme="majorHAnsi"/>
          <w:i/>
          <w:sz w:val="24"/>
          <w:szCs w:val="24"/>
        </w:rPr>
        <w:t>“L’</w:t>
      </w:r>
      <w:r w:rsidRPr="001869F7">
        <w:rPr>
          <w:rFonts w:asciiTheme="majorHAnsi" w:hAnsiTheme="majorHAnsi"/>
          <w:i/>
          <w:sz w:val="24"/>
          <w:szCs w:val="24"/>
          <w:lang w:val="it-IT"/>
        </w:rPr>
        <w:t>architrave che sorregge la vita della Chiesa è la Misericordia. Tutto della sua azione pastorale dovrebbe essere avvolto dalla tenerezza"</w:t>
      </w:r>
      <w:r w:rsidRPr="001869F7">
        <w:rPr>
          <w:rFonts w:asciiTheme="majorHAnsi" w:hAnsiTheme="majorHAnsi"/>
          <w:sz w:val="24"/>
          <w:szCs w:val="24"/>
          <w:lang w:val="it-IT"/>
        </w:rPr>
        <w:t xml:space="preserve"> (</w:t>
      </w:r>
      <w:proofErr w:type="spellStart"/>
      <w:r w:rsidRPr="001869F7">
        <w:rPr>
          <w:rFonts w:asciiTheme="majorHAnsi" w:hAnsiTheme="majorHAnsi"/>
          <w:sz w:val="24"/>
          <w:szCs w:val="24"/>
          <w:lang w:val="it-IT"/>
        </w:rPr>
        <w:t>Misericordiae</w:t>
      </w:r>
      <w:proofErr w:type="spellEnd"/>
      <w:r w:rsidRPr="001869F7">
        <w:rPr>
          <w:rFonts w:asciiTheme="majorHAnsi" w:hAnsiTheme="majorHAnsi"/>
          <w:sz w:val="24"/>
          <w:szCs w:val="24"/>
          <w:lang w:val="it-IT"/>
        </w:rPr>
        <w:t xml:space="preserve"> vultus,10). Nel racconto autobiografico della chiamata vocazionale di Matteo, compare una frase che sconvolge radicalmente il nostro modo di pensare: </w:t>
      </w:r>
      <w:r w:rsidRPr="001869F7">
        <w:rPr>
          <w:rFonts w:asciiTheme="majorHAnsi" w:hAnsiTheme="majorHAnsi"/>
          <w:i/>
          <w:sz w:val="24"/>
          <w:szCs w:val="24"/>
        </w:rPr>
        <w:t>“</w:t>
      </w:r>
      <w:r w:rsidRPr="001869F7">
        <w:rPr>
          <w:rFonts w:asciiTheme="majorHAnsi" w:hAnsiTheme="majorHAnsi"/>
          <w:i/>
          <w:sz w:val="24"/>
          <w:szCs w:val="24"/>
          <w:lang w:val="it-IT"/>
        </w:rPr>
        <w:t>Misericordia voglio e non sacrificio</w:t>
      </w:r>
      <w:r w:rsidRPr="001869F7">
        <w:rPr>
          <w:rFonts w:asciiTheme="majorHAnsi" w:hAnsiTheme="majorHAnsi"/>
          <w:i/>
          <w:sz w:val="24"/>
          <w:szCs w:val="24"/>
        </w:rPr>
        <w:t>”</w:t>
      </w:r>
      <w:r w:rsidRPr="001869F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869F7">
        <w:rPr>
          <w:rFonts w:asciiTheme="majorHAnsi" w:hAnsiTheme="majorHAnsi"/>
          <w:sz w:val="24"/>
          <w:szCs w:val="24"/>
        </w:rPr>
        <w:t>Mt</w:t>
      </w:r>
      <w:proofErr w:type="spellEnd"/>
      <w:r w:rsidRPr="001869F7">
        <w:rPr>
          <w:rFonts w:asciiTheme="majorHAnsi" w:hAnsiTheme="majorHAnsi"/>
          <w:sz w:val="24"/>
          <w:szCs w:val="24"/>
        </w:rPr>
        <w:t xml:space="preserve"> 9,13). </w:t>
      </w:r>
      <w:r w:rsidRPr="001869F7">
        <w:rPr>
          <w:rFonts w:asciiTheme="majorHAnsi" w:hAnsiTheme="majorHAnsi"/>
          <w:sz w:val="24"/>
          <w:szCs w:val="24"/>
          <w:lang w:val="it-IT"/>
        </w:rPr>
        <w:t xml:space="preserve">San </w:t>
      </w:r>
      <w:proofErr w:type="spellStart"/>
      <w:r w:rsidRPr="001869F7">
        <w:rPr>
          <w:rFonts w:asciiTheme="majorHAnsi" w:hAnsiTheme="majorHAnsi"/>
          <w:sz w:val="24"/>
          <w:szCs w:val="24"/>
          <w:lang w:val="it-IT"/>
        </w:rPr>
        <w:t>Beda</w:t>
      </w:r>
      <w:proofErr w:type="spellEnd"/>
      <w:r w:rsidRPr="001869F7">
        <w:rPr>
          <w:rFonts w:asciiTheme="majorHAnsi" w:hAnsiTheme="majorHAnsi"/>
          <w:sz w:val="24"/>
          <w:szCs w:val="24"/>
          <w:lang w:val="it-IT"/>
        </w:rPr>
        <w:t xml:space="preserve"> il Venerabile</w:t>
      </w:r>
      <w:r w:rsidR="001869F7">
        <w:rPr>
          <w:rFonts w:asciiTheme="majorHAnsi" w:hAnsiTheme="majorHAnsi"/>
          <w:sz w:val="24"/>
          <w:szCs w:val="24"/>
          <w:lang w:val="it-IT"/>
        </w:rPr>
        <w:t xml:space="preserve"> commenta questo momento della vocazionale di Matteo con le parole che sono </w:t>
      </w:r>
      <w:r w:rsidRPr="001869F7">
        <w:rPr>
          <w:rFonts w:asciiTheme="majorHAnsi" w:hAnsiTheme="majorHAnsi"/>
          <w:sz w:val="24"/>
          <w:szCs w:val="24"/>
          <w:lang w:val="it-IT"/>
        </w:rPr>
        <w:t>anche il motto</w:t>
      </w:r>
      <w:r w:rsidR="001869F7">
        <w:rPr>
          <w:rFonts w:asciiTheme="majorHAnsi" w:hAnsiTheme="majorHAnsi"/>
          <w:sz w:val="24"/>
          <w:szCs w:val="24"/>
          <w:lang w:val="it-IT"/>
        </w:rPr>
        <w:t xml:space="preserve"> di Papa Francesco</w:t>
      </w:r>
      <w:r w:rsidRPr="001869F7">
        <w:rPr>
          <w:rFonts w:asciiTheme="majorHAnsi" w:hAnsiTheme="majorHAnsi"/>
          <w:sz w:val="24"/>
          <w:szCs w:val="24"/>
          <w:lang w:val="it-IT"/>
        </w:rPr>
        <w:t xml:space="preserve">: </w:t>
      </w:r>
      <w:r w:rsidRPr="001869F7">
        <w:rPr>
          <w:rFonts w:asciiTheme="majorHAnsi" w:hAnsiTheme="majorHAnsi"/>
          <w:i/>
          <w:sz w:val="24"/>
          <w:szCs w:val="24"/>
          <w:lang w:val="it-IT"/>
        </w:rPr>
        <w:t xml:space="preserve">"Miserando </w:t>
      </w:r>
      <w:proofErr w:type="spellStart"/>
      <w:r w:rsidRPr="001869F7">
        <w:rPr>
          <w:rFonts w:asciiTheme="majorHAnsi" w:hAnsiTheme="majorHAnsi"/>
          <w:i/>
          <w:sz w:val="24"/>
          <w:szCs w:val="24"/>
          <w:lang w:val="it-IT"/>
        </w:rPr>
        <w:t>atque</w:t>
      </w:r>
      <w:proofErr w:type="spellEnd"/>
      <w:r w:rsidRPr="001869F7"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proofErr w:type="spellStart"/>
      <w:r w:rsidRPr="001869F7">
        <w:rPr>
          <w:rFonts w:asciiTheme="majorHAnsi" w:hAnsiTheme="majorHAnsi"/>
          <w:i/>
          <w:sz w:val="24"/>
          <w:szCs w:val="24"/>
          <w:lang w:val="it-IT"/>
        </w:rPr>
        <w:t>eligendo</w:t>
      </w:r>
      <w:proofErr w:type="spellEnd"/>
      <w:r w:rsidRPr="001869F7">
        <w:rPr>
          <w:rFonts w:asciiTheme="majorHAnsi" w:hAnsiTheme="majorHAnsi"/>
          <w:i/>
          <w:sz w:val="24"/>
          <w:szCs w:val="24"/>
          <w:lang w:val="it-IT"/>
        </w:rPr>
        <w:t>"</w:t>
      </w:r>
      <w:r w:rsidR="001869F7">
        <w:rPr>
          <w:rFonts w:asciiTheme="majorHAnsi" w:hAnsiTheme="majorHAnsi"/>
          <w:i/>
          <w:sz w:val="24"/>
          <w:szCs w:val="24"/>
          <w:lang w:val="it-IT"/>
        </w:rPr>
        <w:t xml:space="preserve"> ..</w:t>
      </w:r>
      <w:r w:rsidRPr="001869F7">
        <w:rPr>
          <w:rFonts w:asciiTheme="majorHAnsi" w:hAnsiTheme="majorHAnsi"/>
          <w:i/>
          <w:sz w:val="24"/>
          <w:szCs w:val="24"/>
          <w:lang w:val="it-IT"/>
        </w:rPr>
        <w:t xml:space="preserve">. </w:t>
      </w:r>
      <w:r w:rsidR="001869F7" w:rsidRPr="001869F7">
        <w:rPr>
          <w:rFonts w:asciiTheme="majorHAnsi" w:hAnsiTheme="majorHAnsi"/>
          <w:i/>
          <w:sz w:val="24"/>
          <w:szCs w:val="24"/>
          <w:lang w:val="it-IT"/>
        </w:rPr>
        <w:t>“</w:t>
      </w:r>
      <w:proofErr w:type="spellStart"/>
      <w:r w:rsidRPr="001869F7">
        <w:rPr>
          <w:rFonts w:asciiTheme="majorHAnsi" w:hAnsiTheme="majorHAnsi"/>
          <w:i/>
          <w:sz w:val="24"/>
          <w:szCs w:val="24"/>
        </w:rPr>
        <w:t>Con</w:t>
      </w:r>
      <w:proofErr w:type="spellEnd"/>
      <w:r w:rsidRPr="001869F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869F7">
        <w:rPr>
          <w:rFonts w:asciiTheme="majorHAnsi" w:hAnsiTheme="majorHAnsi"/>
          <w:i/>
          <w:sz w:val="24"/>
          <w:szCs w:val="24"/>
        </w:rPr>
        <w:t>misericordia</w:t>
      </w:r>
      <w:proofErr w:type="spellEnd"/>
      <w:r w:rsidRPr="001869F7">
        <w:rPr>
          <w:rFonts w:asciiTheme="majorHAnsi" w:hAnsiTheme="majorHAnsi"/>
          <w:i/>
          <w:sz w:val="24"/>
          <w:szCs w:val="24"/>
        </w:rPr>
        <w:t xml:space="preserve"> e </w:t>
      </w:r>
      <w:proofErr w:type="spellStart"/>
      <w:r w:rsidRPr="001869F7">
        <w:rPr>
          <w:rFonts w:asciiTheme="majorHAnsi" w:hAnsiTheme="majorHAnsi"/>
          <w:i/>
          <w:sz w:val="24"/>
          <w:szCs w:val="24"/>
        </w:rPr>
        <w:t>predilezione</w:t>
      </w:r>
      <w:proofErr w:type="spellEnd"/>
      <w:r w:rsidR="001869F7" w:rsidRPr="001869F7">
        <w:rPr>
          <w:rFonts w:asciiTheme="majorHAnsi" w:hAnsiTheme="majorHAnsi"/>
          <w:i/>
          <w:sz w:val="24"/>
          <w:szCs w:val="24"/>
        </w:rPr>
        <w:t>“.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 xml:space="preserve">Porto nel cuore le parole di un grande maestro di 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spiritualit</w:t>
      </w:r>
      <w:proofErr w:type="spellEnd"/>
      <w:r w:rsidRPr="00A576D2">
        <w:rPr>
          <w:rFonts w:asciiTheme="majorHAnsi" w:hAnsiTheme="majorHAnsi"/>
          <w:sz w:val="24"/>
          <w:szCs w:val="24"/>
          <w:lang w:val="fr-FR"/>
        </w:rPr>
        <w:t xml:space="preserve">à </w:t>
      </w:r>
      <w:r w:rsidRPr="00A576D2">
        <w:rPr>
          <w:rFonts w:asciiTheme="majorHAnsi" w:hAnsiTheme="majorHAnsi"/>
          <w:sz w:val="24"/>
          <w:szCs w:val="24"/>
          <w:lang w:val="it-IT"/>
        </w:rPr>
        <w:t>del nostro tempo: il monaco e teologo belga Daniel Ange: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i/>
          <w:sz w:val="24"/>
          <w:szCs w:val="24"/>
        </w:rPr>
      </w:pPr>
      <w:r w:rsidRPr="00A576D2">
        <w:rPr>
          <w:rFonts w:asciiTheme="majorHAnsi" w:hAnsiTheme="majorHAnsi"/>
          <w:i/>
          <w:sz w:val="24"/>
          <w:szCs w:val="24"/>
        </w:rPr>
        <w:t>“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Questo tempo di grande miseria, diviene un tempo di grande misericordia. Vedendo i giovani così turbati, se non addirittura traumatizzati, si potrebbe credere che la stoffa umana sia oramai ridotta a brandelli. Forse, non avremo più figure di eroi, ma sorgeranno dei Santi; amici di Dio da ricevere come segni di misericordia e di consolazione</w:t>
      </w:r>
      <w:r w:rsidRPr="00A576D2">
        <w:rPr>
          <w:rFonts w:asciiTheme="majorHAnsi" w:hAnsiTheme="majorHAnsi"/>
          <w:i/>
          <w:sz w:val="24"/>
          <w:szCs w:val="24"/>
        </w:rPr>
        <w:t>”.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A576D2" w:rsidRPr="001869F7" w:rsidRDefault="00A576D2" w:rsidP="00A576D2">
      <w:pPr>
        <w:pStyle w:val="Corp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869F7">
        <w:rPr>
          <w:rFonts w:asciiTheme="majorHAnsi" w:hAnsiTheme="majorHAnsi"/>
          <w:sz w:val="24"/>
          <w:szCs w:val="24"/>
        </w:rPr>
        <w:t>Dove c</w:t>
      </w:r>
      <w:r w:rsidRPr="001869F7">
        <w:rPr>
          <w:rFonts w:asciiTheme="majorHAnsi" w:hAnsiTheme="majorHAnsi"/>
          <w:sz w:val="24"/>
          <w:szCs w:val="24"/>
          <w:lang w:val="it-IT"/>
        </w:rPr>
        <w:t xml:space="preserve">’è Amore, lì inizia la via di ogni guarigione. </w:t>
      </w:r>
      <w:proofErr w:type="spellStart"/>
      <w:r w:rsidRPr="001869F7">
        <w:rPr>
          <w:rFonts w:asciiTheme="majorHAnsi" w:hAnsiTheme="majorHAnsi"/>
          <w:sz w:val="24"/>
          <w:szCs w:val="24"/>
        </w:rPr>
        <w:t>Ci</w:t>
      </w:r>
      <w:proofErr w:type="spellEnd"/>
      <w:r w:rsidRPr="001869F7">
        <w:rPr>
          <w:rFonts w:asciiTheme="majorHAnsi" w:hAnsiTheme="majorHAnsi"/>
          <w:sz w:val="24"/>
          <w:szCs w:val="24"/>
          <w:lang w:val="it-IT"/>
        </w:rPr>
        <w:t xml:space="preserve">ò significa entrare nella sfera vitale e avvolgente  della </w:t>
      </w:r>
      <w:r w:rsidRPr="001869F7">
        <w:rPr>
          <w:rFonts w:asciiTheme="majorHAnsi" w:hAnsiTheme="majorHAnsi"/>
          <w:sz w:val="24"/>
          <w:szCs w:val="24"/>
        </w:rPr>
        <w:t>“</w:t>
      </w:r>
      <w:r w:rsidRPr="001869F7">
        <w:rPr>
          <w:rFonts w:asciiTheme="majorHAnsi" w:hAnsiTheme="majorHAnsi"/>
          <w:sz w:val="24"/>
          <w:szCs w:val="24"/>
          <w:lang w:val="it-IT"/>
        </w:rPr>
        <w:t>tenerezza</w:t>
      </w:r>
      <w:r w:rsidRPr="001869F7">
        <w:rPr>
          <w:rFonts w:asciiTheme="majorHAnsi" w:hAnsiTheme="majorHAnsi"/>
          <w:sz w:val="24"/>
          <w:szCs w:val="24"/>
        </w:rPr>
        <w:t>”</w:t>
      </w:r>
      <w:r w:rsidRPr="001869F7">
        <w:rPr>
          <w:rFonts w:asciiTheme="majorHAnsi" w:hAnsiTheme="majorHAnsi"/>
          <w:sz w:val="24"/>
          <w:szCs w:val="24"/>
          <w:lang w:val="it-IT"/>
        </w:rPr>
        <w:t>, in cui avvertiamo che la nostra vita viene cambiata radicalmente, perché</w:t>
      </w:r>
      <w:r w:rsidRPr="001869F7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869F7">
        <w:rPr>
          <w:rFonts w:asciiTheme="majorHAnsi" w:hAnsiTheme="majorHAnsi"/>
          <w:sz w:val="24"/>
          <w:szCs w:val="24"/>
          <w:lang w:val="it-IT"/>
        </w:rPr>
        <w:t>si entra nel cuore di un altro che ti vuole bene.</w:t>
      </w:r>
      <w:r w:rsidR="001869F7" w:rsidRPr="001869F7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1869F7">
        <w:rPr>
          <w:rFonts w:asciiTheme="majorHAnsi" w:hAnsiTheme="majorHAnsi"/>
          <w:sz w:val="24"/>
          <w:szCs w:val="24"/>
          <w:lang w:val="it-IT"/>
        </w:rPr>
        <w:t xml:space="preserve">E  spesso noi siamo troppo sbadati o assorti per accorgerci di alcuni segni di tenerezza che potrebbero dare un sussulto, una </w:t>
      </w:r>
      <w:proofErr w:type="spellStart"/>
      <w:r w:rsidRPr="001869F7">
        <w:rPr>
          <w:rFonts w:asciiTheme="majorHAnsi" w:hAnsiTheme="majorHAnsi"/>
          <w:sz w:val="24"/>
          <w:szCs w:val="24"/>
          <w:lang w:val="it-IT"/>
        </w:rPr>
        <w:t>tonalit</w:t>
      </w:r>
      <w:proofErr w:type="spellEnd"/>
      <w:r w:rsidRPr="001869F7">
        <w:rPr>
          <w:rFonts w:asciiTheme="majorHAnsi" w:hAnsiTheme="majorHAnsi"/>
          <w:sz w:val="24"/>
          <w:szCs w:val="24"/>
          <w:lang w:val="fr-FR"/>
        </w:rPr>
        <w:t>à</w:t>
      </w:r>
      <w:r w:rsidRPr="001869F7">
        <w:rPr>
          <w:rFonts w:asciiTheme="majorHAnsi" w:hAnsiTheme="majorHAnsi"/>
          <w:sz w:val="24"/>
          <w:szCs w:val="24"/>
          <w:lang w:val="it-IT"/>
        </w:rPr>
        <w:t>, un colore diverso alla nostra vita.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i/>
          <w:sz w:val="24"/>
          <w:szCs w:val="24"/>
        </w:rPr>
        <w:lastRenderedPageBreak/>
        <w:t>“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Rammento di aver sentito dire che le ostriche si possono aprire con la persuasione. Mettendole </w:t>
      </w:r>
      <w:proofErr w:type="spellStart"/>
      <w:r w:rsidRPr="00A576D2">
        <w:rPr>
          <w:rFonts w:asciiTheme="majorHAnsi" w:hAnsiTheme="majorHAnsi"/>
          <w:i/>
          <w:sz w:val="24"/>
          <w:szCs w:val="24"/>
          <w:lang w:val="it-IT"/>
        </w:rPr>
        <w:t>nell</w:t>
      </w:r>
      <w:proofErr w:type="spellEnd"/>
      <w:r w:rsidRPr="00A576D2">
        <w:rPr>
          <w:rFonts w:asciiTheme="majorHAnsi" w:hAnsiTheme="majorHAnsi"/>
          <w:i/>
          <w:sz w:val="24"/>
          <w:szCs w:val="24"/>
        </w:rPr>
        <w:t>’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acqua salata, esse s</w:t>
      </w:r>
      <w:r w:rsidRPr="00A576D2">
        <w:rPr>
          <w:rFonts w:asciiTheme="majorHAnsi" w:hAnsiTheme="majorHAnsi"/>
          <w:i/>
          <w:sz w:val="24"/>
          <w:szCs w:val="24"/>
        </w:rPr>
        <w:t>’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immaginano di essere nel loro elemento, </w:t>
      </w:r>
      <w:proofErr w:type="spellStart"/>
      <w:r w:rsidRPr="00A576D2">
        <w:rPr>
          <w:rFonts w:asciiTheme="majorHAnsi" w:hAnsiTheme="majorHAnsi"/>
          <w:i/>
          <w:sz w:val="24"/>
          <w:szCs w:val="24"/>
          <w:lang w:val="it-IT"/>
        </w:rPr>
        <w:t>nell</w:t>
      </w:r>
      <w:proofErr w:type="spellEnd"/>
      <w:r w:rsidRPr="00A576D2">
        <w:rPr>
          <w:rFonts w:asciiTheme="majorHAnsi" w:hAnsiTheme="majorHAnsi"/>
          <w:i/>
          <w:sz w:val="24"/>
          <w:szCs w:val="24"/>
        </w:rPr>
        <w:t>’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acqua di mare, e, sentendosi sicure, si aprono da s</w:t>
      </w:r>
      <w:r w:rsidRPr="00A576D2">
        <w:rPr>
          <w:rFonts w:asciiTheme="majorHAnsi" w:hAnsiTheme="majorHAnsi"/>
          <w:i/>
          <w:sz w:val="24"/>
          <w:szCs w:val="24"/>
        </w:rPr>
        <w:t>é”</w:t>
      </w:r>
      <w:r w:rsidRPr="00A576D2">
        <w:rPr>
          <w:rFonts w:asciiTheme="majorHAnsi" w:hAnsiTheme="majorHAnsi"/>
          <w:sz w:val="24"/>
          <w:szCs w:val="24"/>
        </w:rPr>
        <w:t xml:space="preserve">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- scrive il poeta spagnolo Miguel De 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Unamuno</w:t>
      </w:r>
      <w:proofErr w:type="spellEnd"/>
      <w:r w:rsidRPr="00A576D2">
        <w:rPr>
          <w:rFonts w:asciiTheme="majorHAnsi" w:hAnsiTheme="majorHAnsi"/>
          <w:sz w:val="24"/>
          <w:szCs w:val="24"/>
          <w:lang w:val="it-IT"/>
        </w:rPr>
        <w:t>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 xml:space="preserve">Come è bello credere, amare e vivere in una Chiesa che si propone come </w:t>
      </w:r>
      <w:r>
        <w:rPr>
          <w:rFonts w:asciiTheme="majorHAnsi" w:hAnsiTheme="majorHAnsi"/>
          <w:sz w:val="24"/>
          <w:szCs w:val="24"/>
          <w:lang w:val="it-IT"/>
        </w:rPr>
        <w:t>“</w:t>
      </w:r>
      <w:r w:rsidRPr="00A576D2">
        <w:rPr>
          <w:rFonts w:asciiTheme="majorHAnsi" w:hAnsiTheme="majorHAnsi"/>
          <w:sz w:val="24"/>
          <w:szCs w:val="24"/>
          <w:lang w:val="it-IT"/>
        </w:rPr>
        <w:t>Madre di Tenerezza".</w:t>
      </w:r>
    </w:p>
    <w:p w:rsidR="001869F7" w:rsidRDefault="001869F7" w:rsidP="00A576D2">
      <w:pPr>
        <w:pStyle w:val="Corp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>Questo dovrebbe ri</w:t>
      </w:r>
      <w:r>
        <w:rPr>
          <w:rFonts w:asciiTheme="majorHAnsi" w:hAnsiTheme="majorHAnsi"/>
          <w:sz w:val="24"/>
          <w:szCs w:val="24"/>
          <w:lang w:val="it-IT"/>
        </w:rPr>
        <w:t>accendere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 un scintilla di dinamismo </w:t>
      </w:r>
      <w:r>
        <w:rPr>
          <w:rFonts w:asciiTheme="majorHAnsi" w:hAnsiTheme="majorHAnsi"/>
          <w:sz w:val="24"/>
          <w:szCs w:val="24"/>
          <w:lang w:val="it-IT"/>
        </w:rPr>
        <w:t>ne</w:t>
      </w:r>
      <w:r w:rsidRPr="00A576D2">
        <w:rPr>
          <w:rFonts w:asciiTheme="majorHAnsi" w:hAnsiTheme="majorHAnsi"/>
          <w:sz w:val="24"/>
          <w:szCs w:val="24"/>
          <w:lang w:val="it-IT"/>
        </w:rPr>
        <w:t>lle nostre comunità cristiane per essere, come ci ricorda Pap</w:t>
      </w:r>
      <w:r>
        <w:rPr>
          <w:rFonts w:asciiTheme="majorHAnsi" w:hAnsiTheme="majorHAnsi"/>
          <w:sz w:val="24"/>
          <w:szCs w:val="24"/>
          <w:lang w:val="it-IT"/>
        </w:rPr>
        <w:t>a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 Francesco, il luogo dove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“ogni vocazione nasce, cresce e viene sostenuta e alimentata”</w:t>
      </w:r>
      <w:r>
        <w:rPr>
          <w:rFonts w:asciiTheme="majorHAnsi" w:hAnsiTheme="majorHAnsi"/>
          <w:i/>
          <w:sz w:val="24"/>
          <w:szCs w:val="24"/>
          <w:lang w:val="it-IT"/>
        </w:rPr>
        <w:t xml:space="preserve">; </w:t>
      </w:r>
      <w:r>
        <w:rPr>
          <w:rFonts w:asciiTheme="majorHAnsi" w:hAnsiTheme="majorHAnsi"/>
          <w:sz w:val="24"/>
          <w:szCs w:val="24"/>
          <w:lang w:val="it-IT"/>
        </w:rPr>
        <w:t xml:space="preserve"> in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 una testimonianza quotidiana di tenerezza che sa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"prendersi a </w:t>
      </w:r>
      <w:r>
        <w:rPr>
          <w:rFonts w:asciiTheme="majorHAnsi" w:hAnsiTheme="majorHAnsi"/>
          <w:i/>
          <w:sz w:val="24"/>
          <w:szCs w:val="24"/>
          <w:lang w:val="it-IT"/>
        </w:rPr>
        <w:t>cu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ore"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 chi è in ricerca </w:t>
      </w:r>
      <w:r>
        <w:rPr>
          <w:rFonts w:asciiTheme="majorHAnsi" w:hAnsiTheme="majorHAnsi"/>
          <w:sz w:val="24"/>
          <w:szCs w:val="24"/>
          <w:lang w:val="it-IT"/>
        </w:rPr>
        <w:t xml:space="preserve">per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 far dilatare il cuore nella pienezza della sua Beatitudine.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A576D2" w:rsidRPr="00A576D2" w:rsidRDefault="00A576D2" w:rsidP="00A576D2">
      <w:pPr>
        <w:pStyle w:val="Corp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>L</w:t>
      </w:r>
      <w:r w:rsidRPr="00A576D2">
        <w:rPr>
          <w:rFonts w:asciiTheme="majorHAnsi" w:hAnsiTheme="majorHAnsi"/>
          <w:sz w:val="24"/>
          <w:szCs w:val="24"/>
          <w:lang w:val="fr-FR"/>
        </w:rPr>
        <w:t xml:space="preserve">à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dove si sperimenta la tenerezza del sostegno e dell'incoraggiamento fiducioso, </w:t>
      </w:r>
      <w:r w:rsidRPr="00A576D2">
        <w:rPr>
          <w:rFonts w:asciiTheme="majorHAnsi" w:hAnsiTheme="majorHAnsi"/>
          <w:sz w:val="24"/>
          <w:szCs w:val="24"/>
        </w:rPr>
        <w:t xml:space="preserve"> l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ì sgorga dal cuore il GRAZIE più vero. </w:t>
      </w:r>
      <w:r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Possiamo accogliere le varie esperienze della vita con gioia e riconoscenza, oppure vivere costantemente da persone arrabbiate, stanche e frustrate, segnate dal grigiore della 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quotidianit</w:t>
      </w:r>
      <w:proofErr w:type="spellEnd"/>
      <w:r w:rsidRPr="00A576D2">
        <w:rPr>
          <w:rFonts w:asciiTheme="majorHAnsi" w:hAnsiTheme="majorHAnsi"/>
          <w:sz w:val="24"/>
          <w:szCs w:val="24"/>
          <w:lang w:val="fr-FR"/>
        </w:rPr>
        <w:t xml:space="preserve">à </w:t>
      </w:r>
      <w:r w:rsidRPr="00A576D2">
        <w:rPr>
          <w:rFonts w:asciiTheme="majorHAnsi" w:hAnsiTheme="majorHAnsi"/>
          <w:sz w:val="24"/>
          <w:szCs w:val="24"/>
          <w:lang w:val="it-IT"/>
        </w:rPr>
        <w:t>e dal contagio della pesantezza.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i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  <w:lang w:val="it-IT"/>
        </w:rPr>
        <w:t xml:space="preserve">Entrare nella fresca logica della gratitudine è scegliere di abitare la vita con pienezza di </w:t>
      </w:r>
      <w:proofErr w:type="spellStart"/>
      <w:r w:rsidRPr="00A576D2">
        <w:rPr>
          <w:rFonts w:asciiTheme="majorHAnsi" w:hAnsiTheme="majorHAnsi"/>
          <w:sz w:val="24"/>
          <w:szCs w:val="24"/>
          <w:lang w:val="it-IT"/>
        </w:rPr>
        <w:t>umanit</w:t>
      </w:r>
      <w:proofErr w:type="spellEnd"/>
      <w:r w:rsidRPr="00A576D2">
        <w:rPr>
          <w:rFonts w:asciiTheme="majorHAnsi" w:hAnsiTheme="majorHAnsi"/>
          <w:sz w:val="24"/>
          <w:szCs w:val="24"/>
          <w:lang w:val="fr-FR"/>
        </w:rPr>
        <w:t>à</w:t>
      </w:r>
      <w:r w:rsidRPr="00A576D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1869F7">
        <w:rPr>
          <w:rFonts w:asciiTheme="majorHAnsi" w:hAnsiTheme="majorHAnsi"/>
          <w:sz w:val="24"/>
          <w:szCs w:val="24"/>
        </w:rPr>
        <w:t xml:space="preserve"> </w:t>
      </w:r>
      <w:r w:rsidRPr="00A576D2">
        <w:rPr>
          <w:rFonts w:asciiTheme="majorHAnsi" w:hAnsiTheme="majorHAnsi"/>
          <w:sz w:val="24"/>
          <w:szCs w:val="24"/>
          <w:lang w:val="it-IT"/>
        </w:rPr>
        <w:t xml:space="preserve">Questo è il grande miracolo della nostra vita: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 xml:space="preserve">"sentirci profondamente grati </w:t>
      </w:r>
      <w:proofErr w:type="spellStart"/>
      <w:r w:rsidRPr="00A576D2">
        <w:rPr>
          <w:rFonts w:asciiTheme="majorHAnsi" w:hAnsiTheme="majorHAnsi"/>
          <w:i/>
          <w:sz w:val="24"/>
          <w:szCs w:val="24"/>
          <w:lang w:val="it-IT"/>
        </w:rPr>
        <w:t>perch</w:t>
      </w:r>
      <w:proofErr w:type="spellEnd"/>
      <w:r w:rsidRPr="00A576D2">
        <w:rPr>
          <w:rFonts w:asciiTheme="majorHAnsi" w:hAnsiTheme="majorHAnsi"/>
          <w:i/>
          <w:sz w:val="24"/>
          <w:szCs w:val="24"/>
          <w:lang w:val="fr-FR"/>
        </w:rPr>
        <w:t xml:space="preserve">é </w:t>
      </w:r>
      <w:r w:rsidRPr="00A576D2">
        <w:rPr>
          <w:rFonts w:asciiTheme="majorHAnsi" w:hAnsiTheme="majorHAnsi"/>
          <w:i/>
          <w:sz w:val="24"/>
          <w:szCs w:val="24"/>
          <w:lang w:val="sv-SE"/>
        </w:rPr>
        <w:t xml:space="preserve">immensamente </w:t>
      </w:r>
      <w:r w:rsidRPr="00A576D2">
        <w:rPr>
          <w:rFonts w:asciiTheme="majorHAnsi" w:hAnsiTheme="majorHAnsi"/>
          <w:i/>
          <w:sz w:val="24"/>
          <w:szCs w:val="24"/>
          <w:lang w:val="it-IT"/>
        </w:rPr>
        <w:t>amati".</w:t>
      </w:r>
    </w:p>
    <w:p w:rsid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A576D2" w:rsidRPr="00A576D2" w:rsidRDefault="00A576D2" w:rsidP="00A576D2">
      <w:pPr>
        <w:pStyle w:val="Corpo"/>
        <w:jc w:val="center"/>
        <w:rPr>
          <w:rFonts w:ascii="MV Boli" w:hAnsi="MV Boli" w:cs="MV Boli"/>
          <w:b/>
          <w:color w:val="CC00FF"/>
          <w:sz w:val="24"/>
          <w:szCs w:val="24"/>
        </w:rPr>
      </w:pPr>
      <w:r w:rsidRPr="00A576D2">
        <w:rPr>
          <w:rFonts w:ascii="MV Boli" w:hAnsi="MV Boli" w:cs="MV Boli"/>
          <w:b/>
          <w:color w:val="CC00FF"/>
          <w:sz w:val="24"/>
          <w:szCs w:val="24"/>
          <w:lang w:val="it-IT"/>
        </w:rPr>
        <w:t>BUON CONVEGNO A TUTTI VOI!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>1</w:t>
      </w:r>
    </w:p>
    <w:p w:rsidR="00A576D2" w:rsidRPr="00A576D2" w:rsidRDefault="00A576D2" w:rsidP="00A576D2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A576D2">
        <w:rPr>
          <w:rFonts w:asciiTheme="majorHAnsi" w:hAnsiTheme="majorHAnsi"/>
          <w:sz w:val="24"/>
          <w:szCs w:val="24"/>
        </w:rPr>
        <w:t xml:space="preserve"> </w:t>
      </w:r>
    </w:p>
    <w:p w:rsidR="00EF701C" w:rsidRPr="00A576D2" w:rsidRDefault="00EF701C" w:rsidP="00A576D2">
      <w:pPr>
        <w:jc w:val="both"/>
        <w:rPr>
          <w:rFonts w:asciiTheme="majorHAnsi" w:hAnsiTheme="majorHAnsi"/>
          <w:sz w:val="24"/>
          <w:szCs w:val="24"/>
        </w:rPr>
      </w:pPr>
    </w:p>
    <w:sectPr w:rsidR="00EF701C" w:rsidRPr="00A57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C6C"/>
    <w:multiLevelType w:val="hybridMultilevel"/>
    <w:tmpl w:val="DF9AA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2"/>
    <w:rsid w:val="001869F7"/>
    <w:rsid w:val="00A576D2"/>
    <w:rsid w:val="00E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576D2"/>
    <w:pPr>
      <w:spacing w:after="0" w:line="240" w:lineRule="auto"/>
    </w:pPr>
    <w:rPr>
      <w:rFonts w:ascii="Helvetica" w:eastAsia="Arial Unicode MS" w:hAnsi="Helvetica" w:cs="Arial Unicode MS"/>
      <w:color w:val="000000"/>
      <w:lang w:val="de-D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576D2"/>
    <w:pPr>
      <w:spacing w:after="0" w:line="240" w:lineRule="auto"/>
    </w:pPr>
    <w:rPr>
      <w:rFonts w:ascii="Helvetica" w:eastAsia="Arial Unicode MS" w:hAnsi="Helvetica" w:cs="Arial Unicode MS"/>
      <w:color w:val="000000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2016-01-03T11:31:00Z</dcterms:created>
  <dcterms:modified xsi:type="dcterms:W3CDTF">2016-01-03T11:31:00Z</dcterms:modified>
</cp:coreProperties>
</file>